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E2" w:rsidRDefault="00170A42" w:rsidP="002A07E2">
      <w:pPr>
        <w:pStyle w:val="Title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39370</wp:posOffset>
            </wp:positionV>
            <wp:extent cx="848360" cy="855345"/>
            <wp:effectExtent l="0" t="0" r="8890" b="1905"/>
            <wp:wrapNone/>
            <wp:docPr id="3" name="Picture 1" descr="Description: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87630</wp:posOffset>
            </wp:positionV>
            <wp:extent cx="950595" cy="807085"/>
            <wp:effectExtent l="0" t="0" r="190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7E2">
        <w:rPr>
          <w:sz w:val="32"/>
        </w:rPr>
        <w:t xml:space="preserve">United States Department of the Interior  </w:t>
      </w:r>
    </w:p>
    <w:p w:rsidR="002A07E2" w:rsidRPr="00844344" w:rsidRDefault="002A07E2" w:rsidP="002A07E2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A07E2" w:rsidRDefault="002A07E2" w:rsidP="002A07E2">
      <w:pPr>
        <w:jc w:val="center"/>
      </w:pPr>
      <w:r>
        <w:t>BUREAU OF LAND MANAGEMENT</w:t>
      </w:r>
    </w:p>
    <w:p w:rsidR="002A07E2" w:rsidRPr="00CF6775" w:rsidRDefault="002A07E2" w:rsidP="002A07E2">
      <w:pPr>
        <w:jc w:val="center"/>
        <w:rPr>
          <w:sz w:val="22"/>
          <w:szCs w:val="22"/>
        </w:rPr>
      </w:pPr>
      <w:r w:rsidRPr="00CF6775">
        <w:rPr>
          <w:sz w:val="22"/>
          <w:szCs w:val="22"/>
        </w:rPr>
        <w:t>Utah State Office</w:t>
      </w:r>
    </w:p>
    <w:p w:rsidR="002A07E2" w:rsidRPr="00CF6775" w:rsidRDefault="002A07E2" w:rsidP="002A07E2">
      <w:pPr>
        <w:jc w:val="center"/>
        <w:rPr>
          <w:sz w:val="22"/>
          <w:szCs w:val="22"/>
        </w:rPr>
      </w:pPr>
      <w:r w:rsidRPr="00CF6775">
        <w:rPr>
          <w:sz w:val="22"/>
          <w:szCs w:val="22"/>
        </w:rPr>
        <w:t>P.O. Box 45155</w:t>
      </w:r>
    </w:p>
    <w:p w:rsidR="002A07E2" w:rsidRPr="00CF6775" w:rsidRDefault="002A07E2" w:rsidP="002A07E2">
      <w:pPr>
        <w:jc w:val="center"/>
        <w:rPr>
          <w:sz w:val="22"/>
          <w:szCs w:val="22"/>
        </w:rPr>
      </w:pPr>
      <w:r w:rsidRPr="00CF6775">
        <w:rPr>
          <w:sz w:val="22"/>
          <w:szCs w:val="22"/>
        </w:rPr>
        <w:t>Salt Lake City, UT 84145-0155</w:t>
      </w:r>
    </w:p>
    <w:p w:rsidR="002A07E2" w:rsidRPr="002A07E2" w:rsidRDefault="002A07E2" w:rsidP="002A07E2">
      <w:pPr>
        <w:widowControl w:val="0"/>
        <w:jc w:val="center"/>
        <w:rPr>
          <w:sz w:val="22"/>
          <w:szCs w:val="22"/>
        </w:rPr>
      </w:pPr>
      <w:r w:rsidRPr="00CF6775">
        <w:rPr>
          <w:sz w:val="22"/>
          <w:szCs w:val="22"/>
        </w:rPr>
        <w:t>http://www.blm.gov</w:t>
      </w:r>
      <w:r>
        <w:rPr>
          <w:sz w:val="22"/>
          <w:szCs w:val="22"/>
        </w:rPr>
        <w:t>/ut/st/en.html</w:t>
      </w:r>
    </w:p>
    <w:p w:rsidR="002A07E2" w:rsidRDefault="002A07E2" w:rsidP="002A07E2">
      <w:pPr>
        <w:widowControl w:val="0"/>
        <w:rPr>
          <w:rFonts w:ascii="Arial (W1)" w:hAnsi="Arial (W1)"/>
          <w:sz w:val="28"/>
        </w:rPr>
      </w:pPr>
    </w:p>
    <w:p w:rsidR="0035324C" w:rsidRPr="00524561" w:rsidRDefault="0035324C" w:rsidP="002A07E2">
      <w:pPr>
        <w:widowControl w:val="0"/>
        <w:jc w:val="center"/>
        <w:rPr>
          <w:rFonts w:ascii="Arial (W1)" w:hAnsi="Arial (W1)" w:cs="Arial"/>
          <w:sz w:val="28"/>
        </w:rPr>
      </w:pPr>
      <w:r w:rsidRPr="00524561">
        <w:rPr>
          <w:rFonts w:ascii="Arial (W1)" w:hAnsi="Arial (W1)" w:cs="Arial"/>
          <w:sz w:val="28"/>
        </w:rPr>
        <w:t xml:space="preserve">Division of </w:t>
      </w:r>
      <w:r w:rsidR="005968B6">
        <w:rPr>
          <w:rFonts w:ascii="Arial (W1)" w:hAnsi="Arial (W1)" w:cs="Arial"/>
          <w:sz w:val="28"/>
        </w:rPr>
        <w:t>Lands &amp; Minerals</w:t>
      </w:r>
    </w:p>
    <w:p w:rsidR="0035324C" w:rsidRPr="00524561" w:rsidRDefault="0035324C" w:rsidP="000F2E2A">
      <w:pPr>
        <w:jc w:val="center"/>
        <w:rPr>
          <w:rFonts w:ascii="Arial (W1)" w:hAnsi="Arial (W1)" w:cs="Arial"/>
          <w:sz w:val="28"/>
          <w:szCs w:val="28"/>
        </w:rPr>
      </w:pPr>
      <w:r w:rsidRPr="00524561">
        <w:rPr>
          <w:rFonts w:ascii="Arial (W1)" w:hAnsi="Arial (W1)" w:cs="Arial"/>
          <w:sz w:val="28"/>
          <w:szCs w:val="28"/>
        </w:rPr>
        <w:t>BRANCH OF GEOGRAPHIC SCIENCES (UT-9</w:t>
      </w:r>
      <w:r w:rsidR="00A24164">
        <w:rPr>
          <w:rFonts w:ascii="Arial (W1)" w:hAnsi="Arial (W1)" w:cs="Arial"/>
          <w:sz w:val="28"/>
          <w:szCs w:val="28"/>
        </w:rPr>
        <w:t>25</w:t>
      </w:r>
      <w:r w:rsidRPr="00524561">
        <w:rPr>
          <w:rFonts w:ascii="Arial (W1)" w:hAnsi="Arial (W1)" w:cs="Arial"/>
          <w:sz w:val="28"/>
          <w:szCs w:val="28"/>
        </w:rPr>
        <w:t>)</w:t>
      </w:r>
    </w:p>
    <w:p w:rsidR="00823A76" w:rsidRDefault="00823A76" w:rsidP="00823A76">
      <w:pPr>
        <w:widowControl w:val="0"/>
        <w:tabs>
          <w:tab w:val="left" w:pos="-720"/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</w:p>
    <w:p w:rsidR="00823A76" w:rsidRPr="00524561" w:rsidRDefault="00524561" w:rsidP="00524561">
      <w:pPr>
        <w:widowControl w:val="0"/>
        <w:tabs>
          <w:tab w:val="left" w:pos="-720"/>
          <w:tab w:val="left" w:pos="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153A25">
        <w:rPr>
          <w:rFonts w:ascii="Arial" w:hAnsi="Arial"/>
          <w:b/>
        </w:rPr>
        <w:t xml:space="preserve">         </w:t>
      </w:r>
      <w:proofErr w:type="gramStart"/>
      <w:r w:rsidR="00823A76">
        <w:rPr>
          <w:rFonts w:ascii="Arial" w:hAnsi="Arial"/>
          <w:b/>
        </w:rPr>
        <w:t>440 West 200 South, Suite 500</w:t>
      </w:r>
      <w:r w:rsidR="00311537">
        <w:rPr>
          <w:rFonts w:ascii="Arial" w:hAnsi="Arial"/>
          <w:b/>
        </w:rPr>
        <w:t>, SLC, UT.</w:t>
      </w:r>
      <w:proofErr w:type="gramEnd"/>
      <w:r w:rsidR="00311537">
        <w:rPr>
          <w:rFonts w:ascii="Arial" w:hAnsi="Arial"/>
          <w:b/>
        </w:rPr>
        <w:t xml:space="preserve"> 84101-1345</w:t>
      </w:r>
    </w:p>
    <w:p w:rsidR="00823A76" w:rsidRDefault="00823A76" w:rsidP="00524561">
      <w:pPr>
        <w:pStyle w:val="Heading1"/>
        <w:ind w:left="0" w:firstLine="0"/>
        <w:rPr>
          <w:u w:val="none"/>
        </w:rPr>
      </w:pPr>
    </w:p>
    <w:p w:rsidR="0035324C" w:rsidRDefault="0035324C">
      <w:pPr>
        <w:pStyle w:val="Heading1"/>
        <w:rPr>
          <w:sz w:val="24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sz w:val="24"/>
        </w:rPr>
        <w:t>Phone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</w:rPr>
        <w:t>Fax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</w:rPr>
        <w:t>Cell</w:t>
      </w:r>
    </w:p>
    <w:p w:rsidR="005D5AF5" w:rsidRDefault="005D5AF5">
      <w:pPr>
        <w:widowControl w:val="0"/>
        <w:tabs>
          <w:tab w:val="left" w:pos="-720"/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7200" w:hanging="7200"/>
        <w:rPr>
          <w:rFonts w:ascii="Arial" w:hAnsi="Arial"/>
          <w:b/>
        </w:rPr>
      </w:pPr>
    </w:p>
    <w:p w:rsidR="0035324C" w:rsidRDefault="005F5C30" w:rsidP="005F5C30">
      <w:pPr>
        <w:widowControl w:val="0"/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 w:rsidR="0035324C">
        <w:rPr>
          <w:rFonts w:ascii="Arial" w:hAnsi="Arial"/>
          <w:b/>
        </w:rPr>
        <w:t>Daniel Web</w:t>
      </w:r>
      <w:r>
        <w:rPr>
          <w:rFonts w:ascii="Arial" w:hAnsi="Arial"/>
          <w:b/>
        </w:rPr>
        <w:t xml:space="preserve">b, Branch Chief </w:t>
      </w:r>
      <w:r>
        <w:rPr>
          <w:rFonts w:ascii="Arial" w:hAnsi="Arial"/>
          <w:b/>
        </w:rPr>
        <w:tab/>
        <w:t xml:space="preserve">         8</w:t>
      </w:r>
      <w:r w:rsidR="0035324C">
        <w:rPr>
          <w:rFonts w:ascii="Arial" w:hAnsi="Arial"/>
          <w:b/>
        </w:rPr>
        <w:t>01-539</w:t>
      </w:r>
      <w:r w:rsidR="00823A76">
        <w:rPr>
          <w:rFonts w:ascii="Arial" w:hAnsi="Arial"/>
        </w:rPr>
        <w:t>-4135</w:t>
      </w:r>
      <w:r w:rsidR="00823A76">
        <w:rPr>
          <w:rFonts w:ascii="Arial" w:hAnsi="Arial"/>
        </w:rPr>
        <w:tab/>
        <w:t xml:space="preserve">     539</w:t>
      </w:r>
      <w:r w:rsidR="0035324C">
        <w:rPr>
          <w:rFonts w:ascii="Arial" w:hAnsi="Arial"/>
        </w:rPr>
        <w:t>-4134</w:t>
      </w:r>
      <w:r w:rsidR="0035324C">
        <w:rPr>
          <w:rFonts w:ascii="Arial" w:hAnsi="Arial"/>
        </w:rPr>
        <w:tab/>
      </w:r>
      <w:r w:rsidR="00F84066">
        <w:rPr>
          <w:rFonts w:ascii="Arial" w:hAnsi="Arial"/>
        </w:rPr>
        <w:tab/>
      </w:r>
      <w:r w:rsidR="00F84066" w:rsidRPr="00F84066">
        <w:rPr>
          <w:rFonts w:ascii="Arial" w:hAnsi="Arial"/>
        </w:rPr>
        <w:t>801-</w:t>
      </w:r>
      <w:r w:rsidR="0035324C">
        <w:rPr>
          <w:rFonts w:ascii="Arial" w:hAnsi="Arial"/>
        </w:rPr>
        <w:t>712-0726</w:t>
      </w:r>
    </w:p>
    <w:p w:rsidR="0035324C" w:rsidRDefault="009C6481">
      <w:pPr>
        <w:widowControl w:val="0"/>
        <w:tabs>
          <w:tab w:val="left" w:pos="-720"/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</w:rPr>
        <w:tab/>
        <w:t xml:space="preserve">  Chief Cadastral Surveyor</w:t>
      </w:r>
    </w:p>
    <w:p w:rsidR="00D239BC" w:rsidRDefault="00D239BC" w:rsidP="00D239BC">
      <w:pPr>
        <w:widowControl w:val="0"/>
        <w:tabs>
          <w:tab w:val="left" w:pos="-720"/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  <w:b/>
        </w:rPr>
      </w:pPr>
    </w:p>
    <w:p w:rsidR="00D239BC" w:rsidRPr="00D239BC" w:rsidRDefault="005F5C30" w:rsidP="005F5C30">
      <w:pPr>
        <w:widowControl w:val="0"/>
        <w:tabs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 w:rsidR="00D239BC" w:rsidRPr="002C536E">
        <w:rPr>
          <w:rFonts w:ascii="Arial" w:hAnsi="Arial"/>
          <w:b/>
        </w:rPr>
        <w:t>BLM Indian Land Surveyor</w:t>
      </w:r>
      <w:r w:rsidR="00D239BC" w:rsidRPr="00D239BC">
        <w:rPr>
          <w:rFonts w:ascii="Arial" w:hAnsi="Arial"/>
        </w:rPr>
        <w:t xml:space="preserve"> </w:t>
      </w:r>
      <w:r w:rsidR="00D239BC" w:rsidRPr="00D239BC">
        <w:rPr>
          <w:rFonts w:ascii="Arial" w:hAnsi="Arial"/>
        </w:rPr>
        <w:tab/>
        <w:t xml:space="preserve">    </w:t>
      </w:r>
      <w:r>
        <w:rPr>
          <w:rFonts w:ascii="Arial" w:hAnsi="Arial"/>
        </w:rPr>
        <w:t xml:space="preserve">     </w:t>
      </w:r>
      <w:r w:rsidR="00796535" w:rsidRPr="00796535">
        <w:rPr>
          <w:rFonts w:ascii="Arial" w:hAnsi="Arial" w:cs="Arial"/>
          <w:color w:val="000000"/>
        </w:rPr>
        <w:t>505-863-8464</w:t>
      </w:r>
      <w:r w:rsidR="00D239BC" w:rsidRPr="00796535">
        <w:rPr>
          <w:rFonts w:ascii="Arial" w:hAnsi="Arial" w:cs="Arial"/>
          <w:szCs w:val="24"/>
        </w:rPr>
        <w:tab/>
        <w:t xml:space="preserve">     </w:t>
      </w:r>
      <w:r w:rsidR="00796535" w:rsidRPr="00796535">
        <w:rPr>
          <w:rFonts w:ascii="Arial" w:hAnsi="Arial" w:cs="Arial"/>
          <w:color w:val="000000"/>
        </w:rPr>
        <w:t>863-8480</w:t>
      </w:r>
      <w:r w:rsidR="00D239BC" w:rsidRPr="00796535">
        <w:rPr>
          <w:rFonts w:ascii="Arial" w:hAnsi="Arial" w:cs="Arial"/>
          <w:szCs w:val="24"/>
        </w:rPr>
        <w:tab/>
      </w:r>
      <w:r w:rsidR="00D239BC" w:rsidRPr="00D239BC">
        <w:rPr>
          <w:rFonts w:ascii="Arial" w:hAnsi="Arial"/>
          <w:szCs w:val="24"/>
        </w:rPr>
        <w:t xml:space="preserve">   </w:t>
      </w:r>
      <w:r w:rsidR="00F84066">
        <w:rPr>
          <w:rFonts w:ascii="Arial" w:hAnsi="Arial"/>
          <w:szCs w:val="24"/>
        </w:rPr>
        <w:tab/>
      </w:r>
      <w:r w:rsidR="00E82A3E">
        <w:rPr>
          <w:rFonts w:ascii="Arial" w:hAnsi="Arial"/>
          <w:szCs w:val="24"/>
        </w:rPr>
        <w:t>505-713-0208</w:t>
      </w:r>
    </w:p>
    <w:p w:rsidR="00D239BC" w:rsidRPr="00D239BC" w:rsidRDefault="00D239BC" w:rsidP="00D239BC">
      <w:pPr>
        <w:widowControl w:val="0"/>
        <w:tabs>
          <w:tab w:val="left" w:pos="-720"/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</w:rPr>
        <w:tab/>
      </w:r>
      <w:r w:rsidR="00550DEE">
        <w:rPr>
          <w:rFonts w:ascii="Arial" w:hAnsi="Arial"/>
        </w:rPr>
        <w:t xml:space="preserve">  </w:t>
      </w:r>
      <w:r w:rsidR="00002F31">
        <w:rPr>
          <w:rFonts w:ascii="Arial" w:hAnsi="Arial"/>
        </w:rPr>
        <w:t>Leo Sandoval</w:t>
      </w:r>
      <w:r w:rsidR="000F2E2A">
        <w:rPr>
          <w:rFonts w:ascii="Arial" w:hAnsi="Arial"/>
        </w:rPr>
        <w:t xml:space="preserve">, </w:t>
      </w:r>
      <w:r w:rsidRPr="00F9329C">
        <w:rPr>
          <w:rFonts w:ascii="Arial" w:hAnsi="Arial"/>
          <w:sz w:val="20"/>
        </w:rPr>
        <w:t>BIA Navajo Region</w:t>
      </w:r>
    </w:p>
    <w:p w:rsidR="009C6481" w:rsidRDefault="009C6481">
      <w:pPr>
        <w:widowControl w:val="0"/>
        <w:tabs>
          <w:tab w:val="left" w:pos="-720"/>
          <w:tab w:val="left" w:pos="0"/>
          <w:tab w:val="left" w:pos="4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</w:p>
    <w:p w:rsidR="0035324C" w:rsidRDefault="005F5C30" w:rsidP="005F5C30">
      <w:pPr>
        <w:widowControl w:val="0"/>
        <w:tabs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 w:rsidR="0035324C">
        <w:rPr>
          <w:rFonts w:ascii="Arial" w:hAnsi="Arial"/>
          <w:b/>
        </w:rPr>
        <w:t>Cadastral</w:t>
      </w:r>
    </w:p>
    <w:p w:rsidR="0035324C" w:rsidRDefault="0035324C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Office</w:t>
      </w:r>
      <w:r w:rsidR="00BA2B88">
        <w:rPr>
          <w:rFonts w:ascii="Arial" w:hAnsi="Arial"/>
          <w:b/>
        </w:rPr>
        <w:t>, Review, GCDB</w:t>
      </w:r>
      <w:r w:rsidR="00155C42">
        <w:rPr>
          <w:rFonts w:ascii="Arial" w:hAnsi="Arial"/>
          <w:b/>
        </w:rPr>
        <w:t xml:space="preserve"> Staff</w:t>
      </w:r>
    </w:p>
    <w:p w:rsidR="0035324C" w:rsidRDefault="0035324C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</w:rPr>
        <w:tab/>
      </w:r>
      <w:r w:rsidR="00F84066">
        <w:rPr>
          <w:rFonts w:ascii="Arial" w:hAnsi="Arial"/>
        </w:rPr>
        <w:t>Ross Workman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>(Office Chief)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801-539-</w:t>
      </w:r>
      <w:r>
        <w:rPr>
          <w:rFonts w:ascii="Arial" w:hAnsi="Arial"/>
        </w:rPr>
        <w:t>41</w:t>
      </w:r>
      <w:r w:rsidR="00550DEE">
        <w:rPr>
          <w:rFonts w:ascii="Arial" w:hAnsi="Arial"/>
        </w:rPr>
        <w:t>55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-4134</w:t>
      </w:r>
      <w:r w:rsidR="00550DEE">
        <w:rPr>
          <w:rFonts w:ascii="Arial" w:hAnsi="Arial"/>
        </w:rPr>
        <w:tab/>
      </w:r>
      <w:r w:rsidR="00550DEE">
        <w:rPr>
          <w:rFonts w:ascii="Arial" w:hAnsi="Arial"/>
        </w:rPr>
        <w:tab/>
      </w:r>
      <w:r w:rsidR="00550DEE" w:rsidRPr="00F84066">
        <w:rPr>
          <w:rFonts w:ascii="Arial" w:hAnsi="Arial"/>
        </w:rPr>
        <w:t>801-</w:t>
      </w:r>
      <w:r w:rsidR="00550DEE">
        <w:rPr>
          <w:rFonts w:ascii="Arial" w:hAnsi="Arial"/>
        </w:rPr>
        <w:t>712-0785</w:t>
      </w:r>
    </w:p>
    <w:p w:rsidR="00931C1E" w:rsidRDefault="0035324C" w:rsidP="00931C1E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7200" w:hanging="7200"/>
        <w:rPr>
          <w:rFonts w:ascii="Arial" w:hAnsi="Arial"/>
        </w:rPr>
      </w:pPr>
      <w:r>
        <w:rPr>
          <w:rFonts w:ascii="Arial" w:hAnsi="Arial"/>
        </w:rPr>
        <w:tab/>
      </w:r>
      <w:r w:rsidR="00931C1E">
        <w:rPr>
          <w:rFonts w:ascii="Arial" w:hAnsi="Arial"/>
        </w:rPr>
        <w:t xml:space="preserve">Steve Hope </w:t>
      </w:r>
      <w:r w:rsidR="00931C1E">
        <w:rPr>
          <w:rFonts w:ascii="Arial" w:hAnsi="Arial"/>
          <w:sz w:val="20"/>
        </w:rPr>
        <w:t>(GCDB Lead)</w:t>
      </w:r>
      <w:r w:rsidR="00931C1E">
        <w:rPr>
          <w:rFonts w:ascii="Arial" w:hAnsi="Arial"/>
          <w:sz w:val="20"/>
        </w:rPr>
        <w:tab/>
      </w:r>
      <w:r w:rsidR="00931C1E">
        <w:rPr>
          <w:rFonts w:ascii="Arial" w:hAnsi="Arial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 w:rsidR="00931C1E">
        <w:rPr>
          <w:rFonts w:ascii="Arial" w:hAnsi="Arial"/>
        </w:rPr>
        <w:t>-4160</w:t>
      </w:r>
      <w:r w:rsidR="00931C1E">
        <w:rPr>
          <w:rFonts w:ascii="Arial" w:hAnsi="Arial"/>
        </w:rPr>
        <w:tab/>
      </w:r>
      <w:r w:rsidR="00931C1E">
        <w:rPr>
          <w:rFonts w:ascii="Arial" w:hAnsi="Arial"/>
        </w:rPr>
        <w:tab/>
        <w:t>-4134</w:t>
      </w:r>
      <w:r w:rsidR="00931C1E">
        <w:rPr>
          <w:rFonts w:ascii="Arial" w:hAnsi="Arial"/>
        </w:rPr>
        <w:tab/>
      </w:r>
      <w:r w:rsidR="00931C1E">
        <w:rPr>
          <w:rFonts w:ascii="Arial" w:hAnsi="Arial"/>
        </w:rPr>
        <w:tab/>
      </w:r>
      <w:r w:rsidR="00931C1E" w:rsidRPr="00F84066">
        <w:rPr>
          <w:rFonts w:ascii="Arial" w:hAnsi="Arial"/>
        </w:rPr>
        <w:t>801-</w:t>
      </w:r>
      <w:r w:rsidR="00931C1E">
        <w:rPr>
          <w:rFonts w:ascii="Arial" w:hAnsi="Arial"/>
        </w:rPr>
        <w:t>657-8901</w:t>
      </w:r>
    </w:p>
    <w:p w:rsidR="0035324C" w:rsidRDefault="00931C1E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5760" w:hanging="5760"/>
        <w:rPr>
          <w:rFonts w:ascii="Arial" w:hAnsi="Arial"/>
        </w:rPr>
      </w:pPr>
      <w:r>
        <w:rPr>
          <w:rFonts w:ascii="Arial" w:hAnsi="Arial"/>
        </w:rPr>
        <w:tab/>
      </w:r>
      <w:r w:rsidR="0035324C">
        <w:rPr>
          <w:rFonts w:ascii="Arial" w:hAnsi="Arial"/>
        </w:rPr>
        <w:t>Dave Cook</w:t>
      </w:r>
      <w:r w:rsidR="0035324C">
        <w:rPr>
          <w:rFonts w:ascii="Arial" w:hAnsi="Arial"/>
        </w:rPr>
        <w:tab/>
      </w:r>
      <w:r w:rsidR="0035324C">
        <w:rPr>
          <w:rFonts w:ascii="Arial" w:hAnsi="Arial"/>
        </w:rPr>
        <w:tab/>
      </w:r>
      <w:r w:rsidR="0035324C">
        <w:rPr>
          <w:rFonts w:ascii="Arial" w:hAnsi="Arial"/>
        </w:rPr>
        <w:tab/>
      </w:r>
      <w:r w:rsidR="0035324C">
        <w:rPr>
          <w:rFonts w:ascii="Arial" w:hAnsi="Arial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 w:rsidR="0035324C">
        <w:rPr>
          <w:rFonts w:ascii="Arial" w:hAnsi="Arial"/>
        </w:rPr>
        <w:t xml:space="preserve">-4137  </w:t>
      </w:r>
      <w:r w:rsidR="0035324C">
        <w:rPr>
          <w:rFonts w:ascii="Arial" w:hAnsi="Arial"/>
        </w:rPr>
        <w:tab/>
        <w:t>-4134</w:t>
      </w:r>
    </w:p>
    <w:p w:rsidR="0035324C" w:rsidRDefault="0035324C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5760" w:hanging="5760"/>
        <w:rPr>
          <w:rFonts w:ascii="Arial" w:hAnsi="Arial"/>
        </w:rPr>
      </w:pPr>
      <w:r>
        <w:rPr>
          <w:rFonts w:ascii="Arial" w:hAnsi="Arial"/>
        </w:rPr>
        <w:tab/>
      </w:r>
      <w:r w:rsidR="007C0071">
        <w:rPr>
          <w:rFonts w:ascii="Arial" w:hAnsi="Arial"/>
        </w:rPr>
        <w:t>Adrian Kurip</w:t>
      </w:r>
      <w:r w:rsidR="007C0071">
        <w:rPr>
          <w:rFonts w:ascii="Arial" w:hAnsi="Arial"/>
        </w:rPr>
        <w:tab/>
      </w:r>
      <w:r w:rsidR="00A00CFE">
        <w:rPr>
          <w:rFonts w:ascii="Arial" w:hAnsi="Arial"/>
        </w:rPr>
        <w:tab/>
      </w:r>
      <w:r w:rsidR="00002F31">
        <w:rPr>
          <w:rFonts w:ascii="Arial" w:hAnsi="Arial"/>
        </w:rPr>
        <w:tab/>
      </w:r>
      <w:r w:rsidR="00002F31">
        <w:rPr>
          <w:rFonts w:ascii="Arial" w:hAnsi="Arial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 w:rsidR="007C0071">
        <w:rPr>
          <w:rFonts w:ascii="Arial" w:hAnsi="Arial"/>
        </w:rPr>
        <w:t>-4128</w:t>
      </w:r>
      <w:r>
        <w:rPr>
          <w:rFonts w:ascii="Arial" w:hAnsi="Arial"/>
        </w:rPr>
        <w:tab/>
      </w:r>
      <w:r>
        <w:rPr>
          <w:rFonts w:ascii="Arial" w:hAnsi="Arial"/>
        </w:rPr>
        <w:tab/>
        <w:t>-4134</w:t>
      </w:r>
    </w:p>
    <w:p w:rsidR="0035324C" w:rsidRDefault="0035324C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7200" w:hanging="7200"/>
        <w:rPr>
          <w:rFonts w:ascii="Arial" w:hAnsi="Arial"/>
        </w:rPr>
      </w:pPr>
      <w:r>
        <w:rPr>
          <w:rFonts w:ascii="Arial" w:hAnsi="Arial"/>
        </w:rPr>
        <w:tab/>
        <w:t>Gregg Ostergaard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>
        <w:rPr>
          <w:rFonts w:ascii="Arial" w:hAnsi="Arial"/>
        </w:rPr>
        <w:t xml:space="preserve">-4274 </w:t>
      </w:r>
      <w:r>
        <w:rPr>
          <w:rFonts w:ascii="Arial" w:hAnsi="Arial"/>
        </w:rPr>
        <w:tab/>
      </w:r>
      <w:r>
        <w:rPr>
          <w:rFonts w:ascii="Arial" w:hAnsi="Arial"/>
        </w:rPr>
        <w:tab/>
        <w:t>-4134</w:t>
      </w:r>
    </w:p>
    <w:p w:rsidR="00566279" w:rsidRPr="00BA2B88" w:rsidRDefault="0035324C" w:rsidP="00BA2B88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7200" w:hanging="7200"/>
        <w:rPr>
          <w:rFonts w:ascii="Arial" w:hAnsi="Arial"/>
        </w:rPr>
      </w:pPr>
      <w:r>
        <w:rPr>
          <w:rFonts w:ascii="Arial" w:hAnsi="Arial"/>
        </w:rPr>
        <w:tab/>
      </w:r>
      <w:r w:rsidR="00002F31">
        <w:rPr>
          <w:rFonts w:ascii="Arial" w:hAnsi="Arial"/>
        </w:rPr>
        <w:t>Matt Kurchinski</w:t>
      </w:r>
      <w:r w:rsidR="007C0071">
        <w:rPr>
          <w:rFonts w:ascii="Arial" w:hAnsi="Arial"/>
        </w:rPr>
        <w:tab/>
      </w:r>
      <w:r w:rsidR="001F32DE">
        <w:rPr>
          <w:rFonts w:ascii="Arial" w:hAnsi="Arial"/>
          <w:sz w:val="20"/>
        </w:rPr>
        <w:tab/>
      </w:r>
      <w:r w:rsidR="001F32DE">
        <w:rPr>
          <w:rFonts w:ascii="Arial" w:hAnsi="Arial"/>
          <w:sz w:val="20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>
        <w:rPr>
          <w:rFonts w:ascii="Arial" w:hAnsi="Arial"/>
        </w:rPr>
        <w:t>-41</w:t>
      </w:r>
      <w:r w:rsidR="00550DEE">
        <w:rPr>
          <w:rFonts w:ascii="Arial" w:hAnsi="Arial"/>
        </w:rPr>
        <w:t>39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-4134</w:t>
      </w:r>
    </w:p>
    <w:p w:rsidR="00566279" w:rsidRDefault="00566279" w:rsidP="00566279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7200" w:hanging="7200"/>
        <w:rPr>
          <w:rFonts w:ascii="Arial" w:hAnsi="Arial"/>
        </w:rPr>
      </w:pPr>
      <w:r>
        <w:rPr>
          <w:rFonts w:ascii="Arial" w:hAnsi="Arial"/>
        </w:rPr>
        <w:tab/>
        <w:t xml:space="preserve">Michael Thompson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>
        <w:rPr>
          <w:rFonts w:ascii="Arial" w:hAnsi="Arial"/>
        </w:rPr>
        <w:t>-4158</w:t>
      </w:r>
      <w:r>
        <w:rPr>
          <w:rFonts w:ascii="Arial" w:hAnsi="Arial"/>
        </w:rPr>
        <w:tab/>
      </w:r>
      <w:r>
        <w:rPr>
          <w:rFonts w:ascii="Arial" w:hAnsi="Arial"/>
        </w:rPr>
        <w:tab/>
        <w:t>-4134</w:t>
      </w:r>
    </w:p>
    <w:p w:rsidR="00566279" w:rsidRDefault="00566279" w:rsidP="00566279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7200" w:hanging="7200"/>
        <w:rPr>
          <w:rFonts w:ascii="Arial" w:hAnsi="Arial"/>
        </w:rPr>
      </w:pPr>
      <w:r>
        <w:rPr>
          <w:rFonts w:ascii="Arial" w:hAnsi="Arial"/>
        </w:rPr>
        <w:tab/>
      </w:r>
      <w:r w:rsidR="007C0071">
        <w:rPr>
          <w:rFonts w:ascii="Arial" w:hAnsi="Arial"/>
        </w:rPr>
        <w:t>Calvert Norton</w:t>
      </w:r>
      <w:r w:rsidR="007C0071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0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>
        <w:rPr>
          <w:rFonts w:ascii="Arial" w:hAnsi="Arial"/>
        </w:rPr>
        <w:t>-41</w:t>
      </w:r>
      <w:r w:rsidR="009A0BE8">
        <w:rPr>
          <w:rFonts w:ascii="Arial" w:hAnsi="Arial"/>
        </w:rPr>
        <w:t>40</w:t>
      </w:r>
      <w:r>
        <w:rPr>
          <w:rFonts w:ascii="Arial" w:hAnsi="Arial"/>
        </w:rPr>
        <w:tab/>
      </w:r>
      <w:r>
        <w:rPr>
          <w:rFonts w:ascii="Arial" w:hAnsi="Arial"/>
        </w:rPr>
        <w:tab/>
        <w:t>-4134</w:t>
      </w:r>
    </w:p>
    <w:p w:rsidR="001F32DE" w:rsidRDefault="001F32DE" w:rsidP="0008089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7200" w:hanging="7200"/>
        <w:rPr>
          <w:rFonts w:ascii="Arial" w:hAnsi="Arial"/>
        </w:rPr>
      </w:pPr>
    </w:p>
    <w:p w:rsidR="0035324C" w:rsidRDefault="0035324C" w:rsidP="0008089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7200" w:hanging="72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Field</w:t>
      </w:r>
      <w:r w:rsidR="00155C42" w:rsidRPr="00155C42">
        <w:rPr>
          <w:rFonts w:ascii="Arial" w:hAnsi="Arial"/>
          <w:b/>
        </w:rPr>
        <w:t xml:space="preserve"> Staff</w:t>
      </w:r>
    </w:p>
    <w:p w:rsidR="0035324C" w:rsidRDefault="0035324C" w:rsidP="00BB319F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</w:rPr>
        <w:tab/>
        <w:t>Ronald Baugh</w:t>
      </w:r>
      <w:r>
        <w:rPr>
          <w:rFonts w:ascii="Arial" w:hAnsi="Arial"/>
        </w:rPr>
        <w:tab/>
      </w:r>
      <w:r>
        <w:rPr>
          <w:rFonts w:ascii="Arial" w:hAnsi="Arial"/>
          <w:sz w:val="20"/>
        </w:rPr>
        <w:t>(Field Chief)</w:t>
      </w:r>
      <w:r>
        <w:rPr>
          <w:rFonts w:ascii="Arial" w:hAnsi="Arial"/>
          <w:sz w:val="22"/>
        </w:rPr>
        <w:tab/>
      </w:r>
      <w:r>
        <w:rPr>
          <w:rFonts w:ascii="Arial" w:hAnsi="Arial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 w:rsidR="007308A3">
        <w:rPr>
          <w:rFonts w:ascii="Arial" w:hAnsi="Arial"/>
        </w:rPr>
        <w:t xml:space="preserve">-4156 </w:t>
      </w:r>
      <w:r w:rsidR="007308A3">
        <w:rPr>
          <w:rFonts w:ascii="Arial" w:hAnsi="Arial"/>
        </w:rPr>
        <w:tab/>
      </w:r>
      <w:r w:rsidR="009D784D">
        <w:rPr>
          <w:rFonts w:ascii="Arial" w:hAnsi="Arial"/>
        </w:rPr>
        <w:tab/>
      </w:r>
      <w:r>
        <w:rPr>
          <w:rFonts w:ascii="Arial" w:hAnsi="Arial"/>
        </w:rPr>
        <w:t>-4134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84066" w:rsidRPr="00F84066">
        <w:rPr>
          <w:rFonts w:ascii="Arial" w:hAnsi="Arial"/>
        </w:rPr>
        <w:t>801-</w:t>
      </w:r>
      <w:r>
        <w:rPr>
          <w:rFonts w:ascii="Arial" w:hAnsi="Arial"/>
        </w:rPr>
        <w:t>550-6678</w:t>
      </w:r>
      <w:r w:rsidR="00453B08">
        <w:rPr>
          <w:rFonts w:ascii="Arial" w:hAnsi="Arial"/>
        </w:rPr>
        <w:t xml:space="preserve"> </w:t>
      </w:r>
    </w:p>
    <w:p w:rsidR="00BB319F" w:rsidRDefault="005139C1" w:rsidP="005A4989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5760" w:hanging="5760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ab/>
      </w:r>
      <w:r w:rsidR="00271450">
        <w:rPr>
          <w:rFonts w:ascii="Arial" w:hAnsi="Arial"/>
          <w:szCs w:val="24"/>
        </w:rPr>
        <w:t xml:space="preserve">Jeremy </w:t>
      </w:r>
      <w:r w:rsidR="004D36E6">
        <w:rPr>
          <w:rFonts w:ascii="Arial" w:hAnsi="Arial"/>
          <w:szCs w:val="24"/>
        </w:rPr>
        <w:t xml:space="preserve">Davis </w:t>
      </w:r>
      <w:r w:rsidR="004D36E6" w:rsidRPr="00AE546F">
        <w:rPr>
          <w:rFonts w:ascii="Arial" w:hAnsi="Arial"/>
          <w:sz w:val="20"/>
        </w:rPr>
        <w:t>(</w:t>
      </w:r>
      <w:r w:rsidR="005A4989">
        <w:rPr>
          <w:rFonts w:ascii="Arial" w:hAnsi="Arial"/>
          <w:sz w:val="20"/>
        </w:rPr>
        <w:t>Cedar City DO, UT040</w:t>
      </w:r>
      <w:r w:rsidRPr="006B4B21">
        <w:rPr>
          <w:rFonts w:ascii="Arial" w:hAnsi="Arial"/>
          <w:sz w:val="20"/>
        </w:rPr>
        <w:t>)</w:t>
      </w:r>
      <w:r w:rsidR="005A4989">
        <w:rPr>
          <w:rFonts w:ascii="Arial" w:hAnsi="Arial"/>
          <w:sz w:val="20"/>
        </w:rPr>
        <w:t xml:space="preserve"> </w:t>
      </w:r>
      <w:r w:rsidRPr="005139C1">
        <w:rPr>
          <w:rFonts w:ascii="Arial" w:hAnsi="Arial"/>
          <w:szCs w:val="24"/>
        </w:rPr>
        <w:tab/>
      </w:r>
      <w:r w:rsidR="005A4989">
        <w:rPr>
          <w:rFonts w:ascii="Arial" w:hAnsi="Arial"/>
          <w:szCs w:val="24"/>
        </w:rPr>
        <w:t xml:space="preserve">        </w:t>
      </w:r>
      <w:r w:rsidR="005A4989" w:rsidRPr="00FB1E70">
        <w:rPr>
          <w:rFonts w:ascii="Arial" w:hAnsi="Arial"/>
          <w:bCs/>
        </w:rPr>
        <w:t>435-865</w:t>
      </w:r>
      <w:r w:rsidR="00911B17">
        <w:rPr>
          <w:rFonts w:ascii="Arial" w:hAnsi="Arial"/>
        </w:rPr>
        <w:t xml:space="preserve">-3016 </w:t>
      </w:r>
      <w:r w:rsidR="00911B17">
        <w:rPr>
          <w:rFonts w:ascii="Arial" w:hAnsi="Arial"/>
        </w:rPr>
        <w:tab/>
      </w:r>
      <w:r w:rsidR="009D784D">
        <w:rPr>
          <w:rFonts w:ascii="Arial" w:hAnsi="Arial"/>
        </w:rPr>
        <w:tab/>
      </w:r>
      <w:r w:rsidR="005A4989">
        <w:rPr>
          <w:rFonts w:ascii="Arial" w:hAnsi="Arial"/>
        </w:rPr>
        <w:t>-3058</w:t>
      </w:r>
      <w:r w:rsidR="005A4989">
        <w:rPr>
          <w:rFonts w:ascii="Arial" w:hAnsi="Arial"/>
        </w:rPr>
        <w:tab/>
      </w:r>
      <w:r w:rsidR="005A4989">
        <w:rPr>
          <w:rFonts w:ascii="Arial" w:hAnsi="Arial"/>
        </w:rPr>
        <w:tab/>
      </w:r>
      <w:r w:rsidR="00F84066" w:rsidRPr="00F84066">
        <w:rPr>
          <w:rFonts w:ascii="Arial" w:hAnsi="Arial"/>
        </w:rPr>
        <w:t>801-</w:t>
      </w:r>
      <w:r w:rsidR="005A4989">
        <w:rPr>
          <w:rFonts w:ascii="Arial" w:hAnsi="Arial"/>
        </w:rPr>
        <w:t>209-4160</w:t>
      </w:r>
      <w:r w:rsidR="002C536E">
        <w:rPr>
          <w:rFonts w:ascii="Arial" w:hAnsi="Arial" w:cs="Arial"/>
          <w:szCs w:val="24"/>
        </w:rPr>
        <w:tab/>
      </w:r>
    </w:p>
    <w:p w:rsidR="00AE546F" w:rsidRDefault="00AE546F" w:rsidP="00517B49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6480" w:hanging="6480"/>
        <w:rPr>
          <w:rFonts w:ascii="Helv" w:hAnsi="Helv" w:cs="Helv"/>
          <w:color w:val="000000"/>
          <w:szCs w:val="24"/>
        </w:rPr>
      </w:pPr>
      <w:r>
        <w:rPr>
          <w:rFonts w:ascii="Arial" w:hAnsi="Arial"/>
          <w:bCs/>
          <w:szCs w:val="24"/>
        </w:rPr>
        <w:tab/>
      </w:r>
      <w:r w:rsidR="00C93E91">
        <w:rPr>
          <w:rFonts w:ascii="Arial" w:hAnsi="Arial"/>
          <w:bCs/>
          <w:szCs w:val="24"/>
        </w:rPr>
        <w:t xml:space="preserve">Scott Burkhardt </w:t>
      </w:r>
      <w:r w:rsidRPr="00AE546F">
        <w:rPr>
          <w:rFonts w:ascii="Arial" w:hAnsi="Arial"/>
          <w:bCs/>
          <w:sz w:val="20"/>
        </w:rPr>
        <w:t>(Moab DO, UT060)</w:t>
      </w:r>
      <w:r w:rsidR="0001435F" w:rsidRPr="0001435F">
        <w:rPr>
          <w:rFonts w:ascii="Arial" w:hAnsi="Arial"/>
          <w:bCs/>
          <w:sz w:val="20"/>
        </w:rPr>
        <w:tab/>
      </w:r>
      <w:r w:rsidR="0001435F">
        <w:rPr>
          <w:rFonts w:ascii="Arial" w:hAnsi="Arial"/>
          <w:bCs/>
          <w:szCs w:val="24"/>
        </w:rPr>
        <w:t xml:space="preserve">        </w:t>
      </w:r>
      <w:r w:rsidR="0001435F" w:rsidRPr="0001435F">
        <w:rPr>
          <w:rFonts w:ascii="Helv" w:hAnsi="Helv" w:cs="Helv"/>
          <w:color w:val="000000"/>
          <w:szCs w:val="24"/>
        </w:rPr>
        <w:t>435-259-2164</w:t>
      </w:r>
      <w:r w:rsidR="00911B17">
        <w:rPr>
          <w:rFonts w:ascii="Helv" w:hAnsi="Helv" w:cs="Helv"/>
          <w:color w:val="000000"/>
          <w:szCs w:val="24"/>
        </w:rPr>
        <w:tab/>
        <w:t xml:space="preserve">     </w:t>
      </w:r>
      <w:r w:rsidR="009D784D">
        <w:rPr>
          <w:rFonts w:ascii="Helv" w:hAnsi="Helv" w:cs="Helv"/>
          <w:color w:val="000000"/>
          <w:szCs w:val="24"/>
        </w:rPr>
        <w:t xml:space="preserve"> </w:t>
      </w:r>
      <w:r w:rsidR="00B94FEC">
        <w:rPr>
          <w:rFonts w:ascii="Helv" w:hAnsi="Helv" w:cs="Helv"/>
          <w:color w:val="000000"/>
          <w:szCs w:val="24"/>
        </w:rPr>
        <w:t xml:space="preserve">     </w:t>
      </w:r>
      <w:r w:rsidR="0001435F" w:rsidRPr="0001435F">
        <w:rPr>
          <w:rFonts w:ascii="Helv" w:hAnsi="Helv" w:cs="Helv"/>
          <w:color w:val="000000"/>
          <w:szCs w:val="24"/>
        </w:rPr>
        <w:t>-2106</w:t>
      </w:r>
      <w:r w:rsidR="0001435F">
        <w:rPr>
          <w:rFonts w:ascii="Helv" w:hAnsi="Helv" w:cs="Helv"/>
          <w:color w:val="000000"/>
          <w:szCs w:val="24"/>
        </w:rPr>
        <w:tab/>
      </w:r>
      <w:r w:rsidR="0001435F">
        <w:rPr>
          <w:rFonts w:ascii="Helv" w:hAnsi="Helv" w:cs="Helv"/>
          <w:color w:val="000000"/>
          <w:szCs w:val="24"/>
        </w:rPr>
        <w:tab/>
      </w:r>
      <w:r w:rsidR="00F84066" w:rsidRPr="00F84066">
        <w:rPr>
          <w:rFonts w:ascii="Arial" w:hAnsi="Arial"/>
        </w:rPr>
        <w:t>801-</w:t>
      </w:r>
      <w:r w:rsidR="0001435F">
        <w:rPr>
          <w:rFonts w:ascii="Helv" w:hAnsi="Helv" w:cs="Helv"/>
          <w:color w:val="000000"/>
          <w:szCs w:val="24"/>
        </w:rPr>
        <w:t>664-0525</w:t>
      </w:r>
    </w:p>
    <w:p w:rsidR="007C0071" w:rsidRPr="007C0071" w:rsidRDefault="007C0071" w:rsidP="00517B49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6480" w:hanging="6480"/>
        <w:rPr>
          <w:rFonts w:ascii="Arial" w:hAnsi="Arial"/>
          <w:szCs w:val="24"/>
        </w:rPr>
      </w:pPr>
      <w:r w:rsidRPr="007C0071">
        <w:rPr>
          <w:rFonts w:ascii="Helv" w:hAnsi="Helv" w:cs="Helv"/>
          <w:color w:val="000000"/>
          <w:szCs w:val="24"/>
        </w:rPr>
        <w:tab/>
      </w:r>
      <w:r w:rsidRPr="007C0071">
        <w:rPr>
          <w:rFonts w:ascii="Arial" w:hAnsi="Arial"/>
          <w:szCs w:val="24"/>
        </w:rPr>
        <w:t xml:space="preserve">Phil Freiberg </w:t>
      </w:r>
      <w:r w:rsidRPr="00AE546F">
        <w:rPr>
          <w:rFonts w:ascii="Arial" w:hAnsi="Arial"/>
          <w:bCs/>
          <w:sz w:val="20"/>
        </w:rPr>
        <w:t>(Moab DO, UT060)</w:t>
      </w:r>
      <w:r>
        <w:rPr>
          <w:rFonts w:ascii="Helv" w:hAnsi="Helv" w:cs="Helv"/>
          <w:color w:val="000000"/>
          <w:szCs w:val="24"/>
        </w:rPr>
        <w:tab/>
        <w:t xml:space="preserve">        </w:t>
      </w:r>
      <w:r w:rsidRPr="007C0071">
        <w:rPr>
          <w:rFonts w:ascii="Helv" w:hAnsi="Helv" w:cs="Helv"/>
          <w:color w:val="000000"/>
          <w:szCs w:val="24"/>
        </w:rPr>
        <w:t>435-259-2132</w:t>
      </w:r>
      <w:r w:rsidRPr="007C0071">
        <w:rPr>
          <w:rFonts w:ascii="Helv" w:hAnsi="Helv" w:cs="Helv"/>
          <w:color w:val="000000"/>
          <w:szCs w:val="24"/>
        </w:rPr>
        <w:tab/>
        <w:t xml:space="preserve">     </w:t>
      </w:r>
      <w:r w:rsidR="009D784D">
        <w:rPr>
          <w:rFonts w:ascii="Helv" w:hAnsi="Helv" w:cs="Helv"/>
          <w:color w:val="000000"/>
          <w:szCs w:val="24"/>
        </w:rPr>
        <w:t xml:space="preserve"> </w:t>
      </w:r>
      <w:r w:rsidR="00B94FEC">
        <w:rPr>
          <w:rFonts w:ascii="Helv" w:hAnsi="Helv" w:cs="Helv"/>
          <w:color w:val="000000"/>
          <w:szCs w:val="24"/>
        </w:rPr>
        <w:t xml:space="preserve">     </w:t>
      </w:r>
      <w:r w:rsidRPr="007C0071">
        <w:rPr>
          <w:rFonts w:ascii="Helv" w:hAnsi="Helv" w:cs="Helv"/>
          <w:color w:val="000000"/>
          <w:szCs w:val="24"/>
        </w:rPr>
        <w:t>-2106</w:t>
      </w:r>
      <w:r w:rsidR="00A62BC4">
        <w:rPr>
          <w:rFonts w:ascii="Helv" w:hAnsi="Helv" w:cs="Helv"/>
          <w:color w:val="000000"/>
          <w:szCs w:val="24"/>
        </w:rPr>
        <w:tab/>
      </w:r>
      <w:r w:rsidR="00A62BC4">
        <w:rPr>
          <w:rFonts w:ascii="Helv" w:hAnsi="Helv" w:cs="Helv"/>
          <w:color w:val="000000"/>
          <w:szCs w:val="24"/>
        </w:rPr>
        <w:tab/>
        <w:t>801-712-0727</w:t>
      </w:r>
    </w:p>
    <w:p w:rsidR="004B6157" w:rsidRPr="00931C1E" w:rsidRDefault="002A4150" w:rsidP="005332C6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6480" w:hanging="64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931C1E">
        <w:rPr>
          <w:rFonts w:ascii="Arial" w:hAnsi="Arial"/>
          <w:szCs w:val="24"/>
        </w:rPr>
        <w:t>Keith Batty</w:t>
      </w:r>
      <w:r w:rsidRPr="00931C1E">
        <w:rPr>
          <w:rFonts w:ascii="Arial" w:hAnsi="Arial"/>
          <w:sz w:val="20"/>
        </w:rPr>
        <w:t xml:space="preserve"> </w:t>
      </w:r>
      <w:r w:rsidR="00931C1E">
        <w:rPr>
          <w:rFonts w:ascii="Arial" w:hAnsi="Arial"/>
          <w:bCs/>
          <w:sz w:val="20"/>
        </w:rPr>
        <w:t>(SO, UT925</w:t>
      </w:r>
      <w:r w:rsidR="00931C1E" w:rsidRPr="00931C1E">
        <w:rPr>
          <w:rFonts w:ascii="Arial" w:hAnsi="Arial"/>
          <w:bCs/>
          <w:sz w:val="20"/>
        </w:rPr>
        <w:t>)</w:t>
      </w:r>
      <w:r w:rsidRPr="00931C1E">
        <w:rPr>
          <w:rFonts w:ascii="Arial" w:hAnsi="Arial"/>
          <w:szCs w:val="24"/>
        </w:rPr>
        <w:tab/>
      </w:r>
      <w:r w:rsidRPr="00931C1E">
        <w:rPr>
          <w:rFonts w:ascii="Arial" w:hAnsi="Arial"/>
          <w:szCs w:val="24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 w:rsidRPr="00931C1E">
        <w:rPr>
          <w:rFonts w:ascii="Arial" w:hAnsi="Arial"/>
          <w:szCs w:val="24"/>
        </w:rPr>
        <w:t>-4126</w:t>
      </w:r>
      <w:r w:rsidRPr="00931C1E">
        <w:rPr>
          <w:rFonts w:ascii="Arial" w:hAnsi="Arial"/>
          <w:szCs w:val="24"/>
        </w:rPr>
        <w:tab/>
      </w:r>
      <w:r w:rsidRPr="00931C1E">
        <w:rPr>
          <w:rFonts w:ascii="Arial" w:hAnsi="Arial"/>
          <w:szCs w:val="24"/>
        </w:rPr>
        <w:tab/>
        <w:t>-4134</w:t>
      </w:r>
      <w:r w:rsidRPr="00931C1E">
        <w:rPr>
          <w:rFonts w:ascii="Arial" w:hAnsi="Arial"/>
          <w:szCs w:val="24"/>
        </w:rPr>
        <w:tab/>
      </w:r>
      <w:r w:rsidRPr="00931C1E">
        <w:rPr>
          <w:rFonts w:ascii="Arial" w:hAnsi="Arial"/>
          <w:szCs w:val="24"/>
        </w:rPr>
        <w:tab/>
      </w:r>
      <w:r w:rsidR="00F84066" w:rsidRPr="00931C1E">
        <w:rPr>
          <w:rFonts w:ascii="Arial" w:hAnsi="Arial"/>
          <w:szCs w:val="24"/>
        </w:rPr>
        <w:t>801-</w:t>
      </w:r>
      <w:r w:rsidRPr="00931C1E">
        <w:rPr>
          <w:rFonts w:ascii="Arial" w:hAnsi="Arial"/>
          <w:szCs w:val="24"/>
        </w:rPr>
        <w:t>891-0269</w:t>
      </w:r>
    </w:p>
    <w:p w:rsidR="0035324C" w:rsidRDefault="004B6157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</w:rPr>
        <w:tab/>
      </w:r>
      <w:r w:rsidR="0035324C">
        <w:rPr>
          <w:rFonts w:ascii="Arial" w:hAnsi="Arial"/>
        </w:rPr>
        <w:tab/>
      </w:r>
      <w:r w:rsidR="0035324C">
        <w:rPr>
          <w:rFonts w:ascii="Arial" w:hAnsi="Arial"/>
        </w:rPr>
        <w:tab/>
      </w:r>
      <w:r w:rsidR="0035324C">
        <w:rPr>
          <w:rFonts w:ascii="Arial" w:hAnsi="Arial"/>
        </w:rPr>
        <w:tab/>
      </w:r>
    </w:p>
    <w:p w:rsidR="005A4989" w:rsidRPr="005A4989" w:rsidRDefault="00544A64" w:rsidP="00C93E9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  <w:sz w:val="20"/>
        </w:rPr>
      </w:pPr>
      <w:r>
        <w:rPr>
          <w:rFonts w:ascii="Arial" w:hAnsi="Arial"/>
          <w:b/>
        </w:rPr>
        <w:tab/>
      </w:r>
      <w:r w:rsidR="0035324C">
        <w:rPr>
          <w:rFonts w:ascii="Arial" w:hAnsi="Arial"/>
          <w:b/>
        </w:rPr>
        <w:t>Students</w:t>
      </w:r>
      <w:r w:rsidR="00647F52">
        <w:rPr>
          <w:rFonts w:ascii="Arial" w:hAnsi="Arial"/>
          <w:b/>
        </w:rPr>
        <w:t xml:space="preserve"> </w:t>
      </w:r>
      <w:r w:rsidR="00647F52">
        <w:rPr>
          <w:rFonts w:ascii="Arial" w:hAnsi="Arial"/>
          <w:sz w:val="20"/>
        </w:rPr>
        <w:t>(SCEP)</w:t>
      </w:r>
      <w:r>
        <w:rPr>
          <w:rFonts w:ascii="Arial" w:hAnsi="Arial"/>
          <w:sz w:val="20"/>
        </w:rPr>
        <w:tab/>
      </w:r>
    </w:p>
    <w:p w:rsidR="005332C6" w:rsidRDefault="005332C6" w:rsidP="008C3DB9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6480" w:hanging="64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Chris May (SO</w:t>
      </w:r>
      <w:r w:rsidRPr="00595576">
        <w:rPr>
          <w:rFonts w:ascii="Arial" w:hAnsi="Arial"/>
          <w:sz w:val="20"/>
        </w:rPr>
        <w:t>)</w:t>
      </w:r>
      <w:r w:rsidR="00595576" w:rsidRPr="00595576">
        <w:rPr>
          <w:rFonts w:ascii="Arial" w:hAnsi="Arial"/>
          <w:sz w:val="20"/>
        </w:rPr>
        <w:t xml:space="preserve"> </w:t>
      </w:r>
      <w:r w:rsidR="00595576">
        <w:rPr>
          <w:rFonts w:ascii="Arial" w:hAnsi="Arial"/>
          <w:sz w:val="20"/>
        </w:rPr>
        <w:tab/>
      </w:r>
      <w:r w:rsidR="00595576">
        <w:rPr>
          <w:rFonts w:ascii="Arial" w:hAnsi="Arial"/>
          <w:sz w:val="20"/>
        </w:rPr>
        <w:tab/>
      </w:r>
      <w:r w:rsidR="00595576">
        <w:rPr>
          <w:rFonts w:ascii="Arial" w:hAnsi="Arial"/>
          <w:sz w:val="20"/>
        </w:rPr>
        <w:tab/>
      </w:r>
      <w:r w:rsidR="00595576">
        <w:rPr>
          <w:rFonts w:ascii="Arial" w:hAnsi="Arial"/>
          <w:sz w:val="20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  <w:sz w:val="20"/>
        </w:rPr>
        <w:t>801-539-</w:t>
      </w:r>
      <w:r w:rsidR="00595576" w:rsidRPr="009D784D">
        <w:rPr>
          <w:rFonts w:ascii="Arial" w:hAnsi="Arial"/>
          <w:sz w:val="20"/>
        </w:rPr>
        <w:t>41</w:t>
      </w:r>
      <w:r w:rsidR="00CD48D0" w:rsidRPr="009D784D">
        <w:rPr>
          <w:rFonts w:ascii="Arial" w:hAnsi="Arial"/>
          <w:sz w:val="20"/>
        </w:rPr>
        <w:t>3</w:t>
      </w:r>
      <w:r w:rsidR="00595576" w:rsidRPr="009D784D">
        <w:rPr>
          <w:rFonts w:ascii="Arial" w:hAnsi="Arial"/>
          <w:sz w:val="20"/>
        </w:rPr>
        <w:t>6</w:t>
      </w:r>
      <w:r w:rsidR="00595576" w:rsidRPr="00595576">
        <w:rPr>
          <w:rFonts w:ascii="Arial" w:hAnsi="Arial"/>
          <w:sz w:val="20"/>
        </w:rPr>
        <w:tab/>
      </w:r>
      <w:r w:rsidR="00595576" w:rsidRPr="00595576">
        <w:rPr>
          <w:rFonts w:ascii="Arial" w:hAnsi="Arial"/>
          <w:sz w:val="20"/>
        </w:rPr>
        <w:tab/>
        <w:t>-4134</w:t>
      </w:r>
    </w:p>
    <w:p w:rsidR="007C0071" w:rsidRPr="00CE5E7A" w:rsidRDefault="007C0071" w:rsidP="008C3DB9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6480" w:hanging="64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Jacob Murdoch (Cedar </w:t>
      </w:r>
      <w:r w:rsidRPr="007C0071">
        <w:rPr>
          <w:rFonts w:ascii="Arial" w:hAnsi="Arial"/>
          <w:sz w:val="20"/>
        </w:rPr>
        <w:t xml:space="preserve">City) </w:t>
      </w:r>
      <w:r>
        <w:rPr>
          <w:rFonts w:ascii="Arial" w:hAnsi="Arial"/>
          <w:sz w:val="20"/>
        </w:rPr>
        <w:tab/>
      </w:r>
      <w:r w:rsidR="009D784D">
        <w:rPr>
          <w:rFonts w:ascii="Arial" w:hAnsi="Arial"/>
          <w:sz w:val="20"/>
        </w:rPr>
        <w:tab/>
        <w:t xml:space="preserve">          </w:t>
      </w:r>
      <w:r w:rsidRPr="007C0071">
        <w:rPr>
          <w:rFonts w:ascii="Arial" w:hAnsi="Arial"/>
          <w:sz w:val="20"/>
        </w:rPr>
        <w:t>435-865-3060</w:t>
      </w:r>
      <w:r w:rsidRPr="007C0071">
        <w:rPr>
          <w:rFonts w:ascii="Arial" w:hAnsi="Arial"/>
          <w:sz w:val="20"/>
        </w:rPr>
        <w:tab/>
      </w:r>
      <w:r w:rsidRPr="007C0071">
        <w:rPr>
          <w:rFonts w:ascii="Arial" w:hAnsi="Arial"/>
          <w:sz w:val="20"/>
        </w:rPr>
        <w:tab/>
        <w:t>-3058</w:t>
      </w:r>
    </w:p>
    <w:p w:rsidR="0035324C" w:rsidRDefault="0035324C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</w:p>
    <w:p w:rsidR="0035324C" w:rsidRDefault="005F5C30" w:rsidP="005F5C30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 w:rsidR="0035324C">
        <w:rPr>
          <w:rFonts w:ascii="Arial" w:hAnsi="Arial"/>
          <w:b/>
        </w:rPr>
        <w:t>Deputy State Director for Support Services</w:t>
      </w:r>
      <w:r w:rsidR="00753B8C">
        <w:rPr>
          <w:rFonts w:ascii="Arial" w:hAnsi="Arial"/>
          <w:b/>
        </w:rPr>
        <w:t xml:space="preserve"> </w:t>
      </w:r>
      <w:r w:rsidR="00753B8C">
        <w:rPr>
          <w:rFonts w:ascii="Arial" w:hAnsi="Arial"/>
        </w:rPr>
        <w:t>(UT-9</w:t>
      </w:r>
      <w:r w:rsidR="002A4150">
        <w:rPr>
          <w:rFonts w:ascii="Arial" w:hAnsi="Arial"/>
        </w:rPr>
        <w:t>2</w:t>
      </w:r>
      <w:r w:rsidR="00753B8C">
        <w:rPr>
          <w:rFonts w:ascii="Arial" w:hAnsi="Arial"/>
        </w:rPr>
        <w:t>0)</w:t>
      </w:r>
    </w:p>
    <w:p w:rsidR="00F361CD" w:rsidRDefault="0035324C" w:rsidP="00F361CD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ind w:left="8640" w:hanging="8640"/>
        <w:rPr>
          <w:rFonts w:ascii="Arial" w:hAnsi="Arial" w:cs="Arial"/>
          <w:color w:val="000000"/>
          <w:szCs w:val="24"/>
        </w:rPr>
      </w:pPr>
      <w:r>
        <w:rPr>
          <w:rFonts w:ascii="Arial" w:hAnsi="Arial"/>
        </w:rPr>
        <w:tab/>
      </w:r>
      <w:r w:rsidR="002A4150">
        <w:rPr>
          <w:rFonts w:ascii="Arial" w:hAnsi="Arial"/>
        </w:rPr>
        <w:t>Kent Hoffman</w:t>
      </w:r>
      <w:r w:rsidR="007A1B8E">
        <w:rPr>
          <w:rFonts w:ascii="Arial" w:hAnsi="Arial"/>
        </w:rPr>
        <w:t xml:space="preserve">  </w:t>
      </w:r>
      <w:r w:rsidR="007A1B8E">
        <w:rPr>
          <w:rFonts w:ascii="Arial" w:hAnsi="Arial"/>
        </w:rPr>
        <w:tab/>
      </w:r>
      <w:r w:rsidR="00152165">
        <w:rPr>
          <w:rFonts w:ascii="Arial" w:hAnsi="Arial"/>
        </w:rPr>
        <w:tab/>
      </w:r>
      <w:r w:rsidR="00152165">
        <w:rPr>
          <w:rFonts w:ascii="Arial" w:hAnsi="Arial"/>
        </w:rPr>
        <w:tab/>
      </w:r>
      <w:r w:rsidR="00152165">
        <w:rPr>
          <w:rFonts w:ascii="Arial" w:hAnsi="Arial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 w:rsidR="00152165">
        <w:rPr>
          <w:rFonts w:ascii="Arial" w:hAnsi="Arial"/>
        </w:rPr>
        <w:t>-</w:t>
      </w:r>
      <w:r w:rsidR="0026720C">
        <w:rPr>
          <w:rFonts w:ascii="Arial" w:hAnsi="Arial"/>
        </w:rPr>
        <w:t>4063</w:t>
      </w:r>
      <w:r w:rsidR="0026720C">
        <w:rPr>
          <w:rFonts w:ascii="Arial" w:hAnsi="Arial"/>
        </w:rPr>
        <w:tab/>
      </w:r>
      <w:r w:rsidR="0026720C">
        <w:rPr>
          <w:rFonts w:ascii="Arial" w:hAnsi="Arial"/>
        </w:rPr>
        <w:tab/>
        <w:t>-4260</w:t>
      </w:r>
      <w:r w:rsidR="00152165">
        <w:rPr>
          <w:rFonts w:ascii="Arial" w:hAnsi="Arial"/>
        </w:rPr>
        <w:tab/>
      </w:r>
      <w:r w:rsidR="00A00CFE">
        <w:rPr>
          <w:rFonts w:ascii="Arial" w:hAnsi="Arial"/>
        </w:rPr>
        <w:tab/>
      </w:r>
      <w:r w:rsidR="00F84066" w:rsidRPr="00F84066">
        <w:rPr>
          <w:rFonts w:ascii="Arial" w:hAnsi="Arial"/>
        </w:rPr>
        <w:t>801-</w:t>
      </w:r>
      <w:r w:rsidR="0026720C">
        <w:rPr>
          <w:rFonts w:ascii="Arial" w:hAnsi="Arial"/>
        </w:rPr>
        <w:t>550-9859</w:t>
      </w:r>
    </w:p>
    <w:p w:rsidR="00524561" w:rsidRDefault="0038384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Helv" w:hAnsi="Helv" w:cs="Helv"/>
          <w:color w:val="000000"/>
          <w:sz w:val="20"/>
        </w:rPr>
      </w:pPr>
      <w:r>
        <w:rPr>
          <w:rFonts w:ascii="Arial" w:hAnsi="Arial" w:cs="Arial"/>
          <w:color w:val="000000"/>
          <w:szCs w:val="24"/>
        </w:rPr>
        <w:tab/>
      </w:r>
      <w:r w:rsidR="007C0071">
        <w:rPr>
          <w:rFonts w:ascii="Arial" w:hAnsi="Arial" w:cs="Arial"/>
          <w:color w:val="000000"/>
          <w:szCs w:val="24"/>
        </w:rPr>
        <w:t>Lindsey Nelson (Staff</w:t>
      </w:r>
      <w:r w:rsidR="001B3CA0">
        <w:rPr>
          <w:rFonts w:ascii="Arial" w:hAnsi="Arial" w:cs="Arial"/>
          <w:color w:val="000000"/>
          <w:szCs w:val="24"/>
        </w:rPr>
        <w:t xml:space="preserve"> Assistant)</w:t>
      </w:r>
      <w:r w:rsidR="001B3CA0">
        <w:rPr>
          <w:rFonts w:ascii="Arial" w:hAnsi="Arial" w:cs="Arial"/>
          <w:color w:val="000000"/>
          <w:szCs w:val="24"/>
        </w:rPr>
        <w:tab/>
      </w:r>
      <w:r w:rsidR="009D784D">
        <w:rPr>
          <w:rFonts w:ascii="Arial" w:hAnsi="Arial"/>
        </w:rPr>
        <w:t xml:space="preserve">        </w:t>
      </w:r>
      <w:r w:rsidR="009D784D" w:rsidRPr="009D784D">
        <w:rPr>
          <w:rFonts w:ascii="Arial" w:hAnsi="Arial"/>
        </w:rPr>
        <w:t>801-539</w:t>
      </w:r>
      <w:r w:rsidR="001B3CA0">
        <w:rPr>
          <w:rFonts w:ascii="Arial" w:hAnsi="Arial" w:cs="Arial"/>
          <w:color w:val="000000"/>
          <w:szCs w:val="24"/>
        </w:rPr>
        <w:t>-4</w:t>
      </w:r>
      <w:r w:rsidR="002A4150">
        <w:rPr>
          <w:rFonts w:ascii="Arial" w:hAnsi="Arial" w:cs="Arial"/>
          <w:color w:val="000000"/>
          <w:szCs w:val="24"/>
        </w:rPr>
        <w:t>080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>-4</w:t>
      </w:r>
      <w:r w:rsidR="0026720C">
        <w:rPr>
          <w:rFonts w:ascii="Arial" w:hAnsi="Arial" w:cs="Arial"/>
          <w:color w:val="000000"/>
          <w:szCs w:val="24"/>
        </w:rPr>
        <w:t>260</w:t>
      </w:r>
      <w:r w:rsidR="00D239BC">
        <w:rPr>
          <w:rFonts w:ascii="Helv" w:hAnsi="Helv" w:cs="Helv"/>
          <w:color w:val="000000"/>
          <w:sz w:val="20"/>
        </w:rPr>
        <w:t xml:space="preserve">  </w:t>
      </w:r>
    </w:p>
    <w:p w:rsidR="00524561" w:rsidRDefault="0052456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Helv" w:hAnsi="Helv" w:cs="Helv"/>
          <w:color w:val="000000"/>
          <w:sz w:val="20"/>
        </w:rPr>
      </w:pPr>
    </w:p>
    <w:p w:rsidR="00524561" w:rsidRPr="00222743" w:rsidRDefault="005F5C30" w:rsidP="005F5C30">
      <w:pPr>
        <w:widowControl w:val="0"/>
        <w:tabs>
          <w:tab w:val="left" w:pos="-72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  <w:t>Information Access Center</w:t>
      </w:r>
      <w:r>
        <w:rPr>
          <w:rFonts w:ascii="Arial" w:hAnsi="Arial"/>
          <w:b/>
        </w:rPr>
        <w:tab/>
        <w:t xml:space="preserve">        </w:t>
      </w:r>
      <w:r w:rsidR="00524561">
        <w:rPr>
          <w:rFonts w:ascii="Arial" w:hAnsi="Arial"/>
          <w:b/>
        </w:rPr>
        <w:t>801-539</w:t>
      </w:r>
      <w:r w:rsidR="00524561" w:rsidRPr="005D5AF5">
        <w:rPr>
          <w:rFonts w:ascii="Arial" w:hAnsi="Arial"/>
        </w:rPr>
        <w:t>-4001</w:t>
      </w:r>
      <w:r w:rsidR="00524561">
        <w:rPr>
          <w:rFonts w:ascii="Arial" w:hAnsi="Arial"/>
          <w:b/>
        </w:rPr>
        <w:tab/>
      </w:r>
      <w:r w:rsidR="00524561">
        <w:rPr>
          <w:rFonts w:ascii="Arial" w:hAnsi="Arial"/>
          <w:b/>
        </w:rPr>
        <w:tab/>
      </w:r>
      <w:r w:rsidR="00524561" w:rsidRPr="005D5AF5">
        <w:rPr>
          <w:rFonts w:ascii="Arial" w:hAnsi="Arial"/>
        </w:rPr>
        <w:t>-4230</w:t>
      </w:r>
    </w:p>
    <w:p w:rsidR="00524561" w:rsidRPr="00152165" w:rsidRDefault="0052456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/>
        </w:rPr>
      </w:pPr>
      <w:r>
        <w:rPr>
          <w:rFonts w:ascii="Arial" w:hAnsi="Arial"/>
        </w:rPr>
        <w:tab/>
      </w:r>
      <w:r w:rsidRPr="00222743">
        <w:rPr>
          <w:rFonts w:ascii="Arial" w:hAnsi="Arial"/>
          <w:b/>
        </w:rPr>
        <w:t>(Public Room</w:t>
      </w:r>
      <w:r>
        <w:rPr>
          <w:rFonts w:ascii="Arial" w:hAnsi="Arial"/>
          <w:b/>
        </w:rPr>
        <w:t>/Records</w:t>
      </w:r>
      <w:r w:rsidRPr="00222743">
        <w:rPr>
          <w:rFonts w:ascii="Arial" w:hAnsi="Arial"/>
          <w:b/>
        </w:rPr>
        <w:t>)</w:t>
      </w:r>
    </w:p>
    <w:p w:rsidR="00524561" w:rsidRPr="006A7033" w:rsidRDefault="00524561" w:rsidP="0052456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rPr>
          <w:rFonts w:ascii="Arial" w:hAnsi="Arial" w:cs="Arial"/>
          <w:sz w:val="20"/>
        </w:rPr>
      </w:pPr>
      <w:r w:rsidRPr="00AA21EB">
        <w:rPr>
          <w:rFonts w:ascii="Arial" w:hAnsi="Arial" w:cs="Arial"/>
          <w:szCs w:val="24"/>
        </w:rPr>
        <w:tab/>
      </w:r>
      <w:hyperlink r:id="rId8" w:history="1">
        <w:r w:rsidRPr="006A7033">
          <w:rPr>
            <w:rStyle w:val="Hyperlink"/>
            <w:rFonts w:ascii="Arial" w:hAnsi="Arial" w:cs="Arial"/>
            <w:color w:val="00B0F0"/>
            <w:sz w:val="20"/>
            <w:u w:val="none"/>
          </w:rPr>
          <w:t>http://www.bl</w:t>
        </w:r>
        <w:r w:rsidRPr="006A7033">
          <w:rPr>
            <w:rStyle w:val="Hyperlink"/>
            <w:rFonts w:ascii="Arial" w:hAnsi="Arial" w:cs="Arial"/>
            <w:color w:val="00B0F0"/>
            <w:sz w:val="20"/>
            <w:u w:val="none"/>
          </w:rPr>
          <w:t>m</w:t>
        </w:r>
        <w:r w:rsidRPr="006A7033">
          <w:rPr>
            <w:rStyle w:val="Hyperlink"/>
            <w:rFonts w:ascii="Arial" w:hAnsi="Arial" w:cs="Arial"/>
            <w:color w:val="00B0F0"/>
            <w:sz w:val="20"/>
            <w:u w:val="none"/>
          </w:rPr>
          <w:t>.gov/ut</w:t>
        </w:r>
      </w:hyperlink>
      <w:r w:rsidRPr="006A7033">
        <w:rPr>
          <w:rFonts w:ascii="Arial" w:hAnsi="Arial" w:cs="Arial"/>
          <w:sz w:val="20"/>
        </w:rPr>
        <w:tab/>
        <w:t xml:space="preserve">under Programs </w:t>
      </w:r>
      <w:r w:rsidR="00CC645F" w:rsidRPr="006A7033">
        <w:rPr>
          <w:rFonts w:ascii="Arial" w:hAnsi="Arial" w:cs="Arial"/>
          <w:sz w:val="20"/>
        </w:rPr>
        <w:t>–</w:t>
      </w:r>
      <w:r w:rsidRPr="006A7033">
        <w:rPr>
          <w:rFonts w:ascii="Arial" w:hAnsi="Arial" w:cs="Arial"/>
          <w:sz w:val="20"/>
        </w:rPr>
        <w:t xml:space="preserve"> More</w:t>
      </w:r>
    </w:p>
    <w:p w:rsidR="00CC645F" w:rsidRPr="006A7033" w:rsidRDefault="00CC3374" w:rsidP="00152165">
      <w:pPr>
        <w:tabs>
          <w:tab w:val="left" w:pos="1440"/>
        </w:tabs>
        <w:ind w:left="720"/>
        <w:rPr>
          <w:rFonts w:ascii="Arial" w:hAnsi="Arial" w:cs="Arial"/>
          <w:sz w:val="20"/>
        </w:rPr>
      </w:pPr>
      <w:hyperlink r:id="rId9" w:history="1">
        <w:r w:rsidR="00435913" w:rsidRPr="00384476">
          <w:rPr>
            <w:rStyle w:val="Hyperlink"/>
            <w:rFonts w:ascii="Arial" w:hAnsi="Arial" w:cs="Arial"/>
            <w:sz w:val="20"/>
          </w:rPr>
          <w:t>http://www.blm.gov/ut/st/en/prog/more</w:t>
        </w:r>
        <w:r w:rsidR="00435913" w:rsidRPr="00384476">
          <w:rPr>
            <w:rStyle w:val="Hyperlink"/>
            <w:rFonts w:ascii="Arial" w:hAnsi="Arial" w:cs="Arial"/>
            <w:sz w:val="20"/>
          </w:rPr>
          <w:t>/</w:t>
        </w:r>
        <w:r w:rsidR="00435913" w:rsidRPr="00384476">
          <w:rPr>
            <w:rStyle w:val="Hyperlink"/>
            <w:rFonts w:ascii="Arial" w:hAnsi="Arial" w:cs="Arial"/>
            <w:sz w:val="20"/>
          </w:rPr>
          <w:t>cadastral.html</w:t>
        </w:r>
      </w:hyperlink>
      <w:r w:rsidR="00435913">
        <w:rPr>
          <w:rFonts w:ascii="Arial" w:hAnsi="Arial" w:cs="Arial"/>
          <w:color w:val="00B0F0"/>
          <w:sz w:val="20"/>
        </w:rPr>
        <w:t xml:space="preserve"> </w:t>
      </w:r>
      <w:r w:rsidR="0061768E" w:rsidRPr="006A7033">
        <w:rPr>
          <w:rFonts w:ascii="Arial" w:hAnsi="Arial" w:cs="Arial"/>
          <w:sz w:val="20"/>
        </w:rPr>
        <w:t>Cadastral</w:t>
      </w:r>
      <w:r w:rsidR="00CC645F" w:rsidRPr="006A7033">
        <w:rPr>
          <w:rFonts w:ascii="Arial" w:hAnsi="Arial" w:cs="Arial"/>
          <w:sz w:val="20"/>
        </w:rPr>
        <w:t xml:space="preserve"> Surveys</w:t>
      </w:r>
      <w:r w:rsidR="00152165" w:rsidRPr="006A7033">
        <w:rPr>
          <w:rFonts w:ascii="Arial" w:hAnsi="Arial" w:cs="Arial"/>
          <w:sz w:val="20"/>
        </w:rPr>
        <w:t>, Plats, Field Notes</w:t>
      </w:r>
    </w:p>
    <w:p w:rsidR="00524561" w:rsidRPr="006A7033" w:rsidRDefault="00CC3374" w:rsidP="00F84066">
      <w:pPr>
        <w:tabs>
          <w:tab w:val="left" w:pos="720"/>
        </w:tabs>
        <w:ind w:left="720"/>
        <w:rPr>
          <w:rFonts w:ascii="Arial" w:hAnsi="Arial" w:cs="Arial"/>
          <w:sz w:val="20"/>
        </w:rPr>
      </w:pPr>
      <w:hyperlink r:id="rId10" w:history="1">
        <w:r w:rsidR="00435913" w:rsidRPr="00384476">
          <w:rPr>
            <w:rStyle w:val="Hyperlink"/>
            <w:rFonts w:ascii="Arial" w:hAnsi="Arial" w:cs="Arial"/>
            <w:sz w:val="20"/>
          </w:rPr>
          <w:t>http://www.ut.blm.gov/LandReco</w:t>
        </w:r>
        <w:r w:rsidR="00435913" w:rsidRPr="00384476">
          <w:rPr>
            <w:rStyle w:val="Hyperlink"/>
            <w:rFonts w:ascii="Arial" w:hAnsi="Arial" w:cs="Arial"/>
            <w:sz w:val="20"/>
          </w:rPr>
          <w:t>r</w:t>
        </w:r>
        <w:r w:rsidR="00435913" w:rsidRPr="00384476">
          <w:rPr>
            <w:rStyle w:val="Hyperlink"/>
            <w:rFonts w:ascii="Arial" w:hAnsi="Arial" w:cs="Arial"/>
            <w:sz w:val="20"/>
          </w:rPr>
          <w:t>ds/Land_Records.html</w:t>
        </w:r>
      </w:hyperlink>
      <w:r w:rsidR="00435913">
        <w:rPr>
          <w:rFonts w:ascii="Arial" w:hAnsi="Arial" w:cs="Arial"/>
          <w:color w:val="00B0F0"/>
          <w:sz w:val="20"/>
        </w:rPr>
        <w:t xml:space="preserve"> </w:t>
      </w:r>
      <w:r w:rsidR="00524561" w:rsidRPr="006A7033">
        <w:rPr>
          <w:rFonts w:ascii="Arial" w:hAnsi="Arial" w:cs="Arial"/>
          <w:sz w:val="20"/>
        </w:rPr>
        <w:t>Land Records:  Master Title Plat, Historical Index Sheets, Control Document Index Cards, Cadastral Survey Plats, Cadastral Survey Field Notes</w:t>
      </w:r>
    </w:p>
    <w:p w:rsidR="0035324C" w:rsidRDefault="00F9329C" w:rsidP="0052456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0</w:t>
      </w:r>
      <w:r w:rsidR="002A07E2">
        <w:rPr>
          <w:rFonts w:ascii="Arial" w:hAnsi="Arial"/>
          <w:sz w:val="20"/>
        </w:rPr>
        <w:t>8</w:t>
      </w:r>
      <w:r w:rsidR="005332C6">
        <w:rPr>
          <w:rFonts w:ascii="Arial" w:hAnsi="Arial"/>
          <w:sz w:val="20"/>
        </w:rPr>
        <w:t>/</w:t>
      </w:r>
      <w:r w:rsidR="002A07E2">
        <w:rPr>
          <w:rFonts w:ascii="Arial" w:hAnsi="Arial"/>
          <w:sz w:val="20"/>
        </w:rPr>
        <w:t>31</w:t>
      </w:r>
      <w:r>
        <w:rPr>
          <w:rFonts w:ascii="Arial" w:hAnsi="Arial"/>
          <w:sz w:val="20"/>
        </w:rPr>
        <w:t>/1</w:t>
      </w:r>
      <w:r w:rsidR="007C0071">
        <w:rPr>
          <w:rFonts w:ascii="Arial" w:hAnsi="Arial"/>
          <w:sz w:val="20"/>
        </w:rPr>
        <w:t>2</w:t>
      </w:r>
    </w:p>
    <w:p w:rsidR="005F14CB" w:rsidRDefault="005F14CB" w:rsidP="0052456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jc w:val="right"/>
        <w:rPr>
          <w:rFonts w:ascii="Arial" w:hAnsi="Arial"/>
          <w:sz w:val="20"/>
        </w:rPr>
      </w:pPr>
    </w:p>
    <w:p w:rsidR="005F14CB" w:rsidRDefault="005F14CB" w:rsidP="0052456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jc w:val="right"/>
        <w:rPr>
          <w:rFonts w:ascii="Arial" w:hAnsi="Arial"/>
          <w:sz w:val="20"/>
        </w:rPr>
      </w:pPr>
    </w:p>
    <w:p w:rsidR="005F14CB" w:rsidRDefault="005F14CB" w:rsidP="0052456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jc w:val="right"/>
        <w:rPr>
          <w:rFonts w:ascii="Arial" w:hAnsi="Arial"/>
          <w:sz w:val="20"/>
        </w:rPr>
      </w:pPr>
    </w:p>
    <w:p w:rsidR="005F14CB" w:rsidRDefault="005F14CB" w:rsidP="00524561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jc w:val="right"/>
        <w:rPr>
          <w:rFonts w:ascii="Arial" w:hAnsi="Arial"/>
          <w:sz w:val="20"/>
        </w:rPr>
      </w:pPr>
    </w:p>
    <w:p w:rsidR="00CC3374" w:rsidRDefault="00CC3374" w:rsidP="005F14CB">
      <w:pPr>
        <w:jc w:val="center"/>
        <w:rPr>
          <w:rStyle w:val="Hyperlink"/>
          <w:b/>
          <w:color w:val="auto"/>
          <w:sz w:val="28"/>
          <w:szCs w:val="28"/>
        </w:rPr>
      </w:pPr>
    </w:p>
    <w:p w:rsidR="00CC3374" w:rsidRDefault="00CC3374" w:rsidP="005F14CB">
      <w:pPr>
        <w:jc w:val="center"/>
        <w:rPr>
          <w:rStyle w:val="Hyperlink"/>
          <w:b/>
          <w:color w:val="auto"/>
          <w:sz w:val="28"/>
          <w:szCs w:val="28"/>
        </w:rPr>
      </w:pPr>
    </w:p>
    <w:p w:rsidR="005F14CB" w:rsidRDefault="005F14CB" w:rsidP="005F14CB">
      <w:pPr>
        <w:jc w:val="center"/>
        <w:rPr>
          <w:rStyle w:val="Hyperlink"/>
          <w:b/>
          <w:color w:val="auto"/>
          <w:sz w:val="28"/>
          <w:szCs w:val="28"/>
        </w:rPr>
      </w:pPr>
      <w:bookmarkStart w:id="0" w:name="_GoBack"/>
      <w:bookmarkEnd w:id="0"/>
      <w:r w:rsidRPr="005F14CB">
        <w:rPr>
          <w:rStyle w:val="Hyperlink"/>
          <w:b/>
          <w:color w:val="auto"/>
          <w:sz w:val="28"/>
          <w:szCs w:val="28"/>
        </w:rPr>
        <w:t>Public Room</w:t>
      </w:r>
    </w:p>
    <w:p w:rsidR="005F14CB" w:rsidRPr="005F14CB" w:rsidRDefault="005F14CB" w:rsidP="005F14CB">
      <w:pPr>
        <w:jc w:val="center"/>
        <w:rPr>
          <w:rStyle w:val="Hyperlink"/>
          <w:b/>
          <w:color w:val="auto"/>
          <w:sz w:val="28"/>
          <w:szCs w:val="28"/>
        </w:rPr>
      </w:pPr>
    </w:p>
    <w:p w:rsidR="005F14CB" w:rsidRPr="005F14CB" w:rsidRDefault="005F14CB" w:rsidP="005F14CB">
      <w:pPr>
        <w:jc w:val="center"/>
        <w:rPr>
          <w:rStyle w:val="Hyperlink"/>
          <w:color w:val="auto"/>
          <w:u w:val="none"/>
        </w:rPr>
      </w:pPr>
      <w:r w:rsidRPr="005F14CB">
        <w:rPr>
          <w:rStyle w:val="Hyperlink"/>
          <w:color w:val="auto"/>
          <w:u w:val="none"/>
        </w:rPr>
        <w:t>440 West 200 South, Suite 500</w:t>
      </w:r>
    </w:p>
    <w:p w:rsidR="005F14CB" w:rsidRPr="005F14CB" w:rsidRDefault="005F14CB" w:rsidP="005F14CB">
      <w:pPr>
        <w:jc w:val="center"/>
        <w:rPr>
          <w:rStyle w:val="Hyperlink"/>
          <w:color w:val="auto"/>
          <w:u w:val="none"/>
        </w:rPr>
      </w:pPr>
      <w:r w:rsidRPr="005F14CB">
        <w:rPr>
          <w:rStyle w:val="Hyperlink"/>
          <w:color w:val="auto"/>
          <w:u w:val="none"/>
        </w:rPr>
        <w:t>Salt Lake City Utah, 84145-0155</w:t>
      </w:r>
    </w:p>
    <w:p w:rsidR="005F14CB" w:rsidRPr="005F14CB" w:rsidRDefault="005F14CB" w:rsidP="005F14CB">
      <w:pPr>
        <w:jc w:val="center"/>
        <w:rPr>
          <w:rStyle w:val="Hyperlink"/>
          <w:color w:val="auto"/>
          <w:u w:val="none"/>
        </w:rPr>
      </w:pPr>
      <w:r w:rsidRPr="005F14CB">
        <w:rPr>
          <w:rStyle w:val="Hyperlink"/>
          <w:color w:val="auto"/>
          <w:u w:val="none"/>
        </w:rPr>
        <w:t>Phone: 801-539-4001</w:t>
      </w:r>
    </w:p>
    <w:p w:rsidR="005F14CB" w:rsidRPr="005F14CB" w:rsidRDefault="005F14CB" w:rsidP="005F14CB">
      <w:pPr>
        <w:jc w:val="center"/>
        <w:rPr>
          <w:rStyle w:val="Hyperlink"/>
          <w:color w:val="auto"/>
          <w:u w:val="none"/>
        </w:rPr>
      </w:pPr>
      <w:r w:rsidRPr="005F14CB">
        <w:rPr>
          <w:rStyle w:val="Hyperlink"/>
          <w:color w:val="auto"/>
          <w:u w:val="none"/>
        </w:rPr>
        <w:t>Email: Public_Room_UT_State_Office@blm.gov</w:t>
      </w:r>
    </w:p>
    <w:p w:rsidR="005F14CB" w:rsidRPr="005F14CB" w:rsidRDefault="005F14CB" w:rsidP="005F14CB">
      <w:pPr>
        <w:jc w:val="center"/>
        <w:rPr>
          <w:rStyle w:val="Hyperlink"/>
          <w:color w:val="auto"/>
          <w:u w:val="none"/>
        </w:rPr>
      </w:pPr>
      <w:r w:rsidRPr="005F14CB">
        <w:rPr>
          <w:rStyle w:val="Hyperlink"/>
          <w:color w:val="auto"/>
          <w:u w:val="none"/>
        </w:rPr>
        <w:t>Hours: 7:45 am to 4:30 pm</w:t>
      </w:r>
    </w:p>
    <w:p w:rsidR="005F14CB" w:rsidRPr="005F14CB" w:rsidRDefault="005F14CB" w:rsidP="005F14CB">
      <w:pPr>
        <w:jc w:val="center"/>
        <w:rPr>
          <w:rStyle w:val="Hyperlink"/>
          <w:color w:val="auto"/>
        </w:rPr>
      </w:pPr>
    </w:p>
    <w:p w:rsidR="005F14CB" w:rsidRDefault="005F14CB" w:rsidP="005F14CB">
      <w:pPr>
        <w:jc w:val="center"/>
        <w:rPr>
          <w:u w:val="single"/>
        </w:rPr>
      </w:pPr>
    </w:p>
    <w:p w:rsidR="005F14CB" w:rsidRDefault="005F14CB" w:rsidP="005F14CB">
      <w:pPr>
        <w:jc w:val="center"/>
        <w:rPr>
          <w:u w:val="single"/>
        </w:rPr>
      </w:pPr>
    </w:p>
    <w:p w:rsidR="005F14CB" w:rsidRDefault="005F14CB" w:rsidP="005F14CB">
      <w:pPr>
        <w:jc w:val="center"/>
        <w:rPr>
          <w:b/>
          <w:sz w:val="28"/>
          <w:szCs w:val="28"/>
          <w:u w:val="single"/>
        </w:rPr>
      </w:pPr>
      <w:r w:rsidRPr="004E68B2">
        <w:rPr>
          <w:b/>
          <w:sz w:val="28"/>
          <w:szCs w:val="28"/>
          <w:u w:val="single"/>
        </w:rPr>
        <w:t>Links</w:t>
      </w:r>
    </w:p>
    <w:p w:rsidR="005F14CB" w:rsidRPr="004E68B2" w:rsidRDefault="005F14CB" w:rsidP="005F14CB">
      <w:pPr>
        <w:jc w:val="center"/>
      </w:pPr>
    </w:p>
    <w:p w:rsidR="005F14CB" w:rsidRDefault="005F14CB" w:rsidP="005F14CB">
      <w:hyperlink r:id="rId11" w:history="1">
        <w:r w:rsidRPr="005A241D">
          <w:rPr>
            <w:rStyle w:val="Hyperlink"/>
          </w:rPr>
          <w:t>http://www.blm.gov/ut/st</w:t>
        </w:r>
        <w:r w:rsidRPr="005A241D">
          <w:rPr>
            <w:rStyle w:val="Hyperlink"/>
          </w:rPr>
          <w:t>/</w:t>
        </w:r>
        <w:r w:rsidRPr="005A241D">
          <w:rPr>
            <w:rStyle w:val="Hyperlink"/>
          </w:rPr>
          <w:t>en/re</w:t>
        </w:r>
        <w:r w:rsidRPr="005A241D">
          <w:rPr>
            <w:rStyle w:val="Hyperlink"/>
          </w:rPr>
          <w:t>s</w:t>
        </w:r>
        <w:r w:rsidRPr="005A241D">
          <w:rPr>
            <w:rStyle w:val="Hyperlink"/>
          </w:rPr>
          <w:t>/utah_public_room.html</w:t>
        </w:r>
      </w:hyperlink>
      <w:r>
        <w:t xml:space="preserve"> (Public room)</w:t>
      </w:r>
    </w:p>
    <w:p w:rsidR="005F14CB" w:rsidRDefault="005F14CB" w:rsidP="005F14CB"/>
    <w:p w:rsidR="005F14CB" w:rsidRDefault="005F14CB" w:rsidP="005F14CB">
      <w:hyperlink r:id="rId12" w:history="1">
        <w:r w:rsidRPr="00C3623A">
          <w:rPr>
            <w:rStyle w:val="Hyperlink"/>
          </w:rPr>
          <w:t>http://www.blm.gov/ut/st/en/prog/mor</w:t>
        </w:r>
        <w:r w:rsidRPr="00C3623A">
          <w:rPr>
            <w:rStyle w:val="Hyperlink"/>
          </w:rPr>
          <w:t>e</w:t>
        </w:r>
        <w:r w:rsidRPr="00C3623A">
          <w:rPr>
            <w:rStyle w:val="Hyperlink"/>
          </w:rPr>
          <w:t>/cadastral.html</w:t>
        </w:r>
      </w:hyperlink>
      <w:r>
        <w:t xml:space="preserve"> (Cadastral s</w:t>
      </w:r>
      <w:r>
        <w:t>urvey)</w:t>
      </w:r>
    </w:p>
    <w:p w:rsidR="005F14CB" w:rsidRDefault="005F14CB" w:rsidP="005F14CB"/>
    <w:p w:rsidR="005F14CB" w:rsidRDefault="005F14CB" w:rsidP="005F14CB">
      <w:hyperlink r:id="rId13" w:history="1">
        <w:r w:rsidRPr="00C3623A">
          <w:rPr>
            <w:rStyle w:val="Hyperlink"/>
          </w:rPr>
          <w:t>http://www.blm.gov/ut/st/en/prog/more/cadastral/field_work0.html</w:t>
        </w:r>
      </w:hyperlink>
      <w:r>
        <w:t xml:space="preserve"> (Cadastral surveys in progress)</w:t>
      </w:r>
    </w:p>
    <w:p w:rsidR="005F14CB" w:rsidRDefault="005F14CB" w:rsidP="005F14CB"/>
    <w:p w:rsidR="005F14CB" w:rsidRDefault="005F14CB" w:rsidP="005F14CB">
      <w:hyperlink r:id="rId14" w:history="1">
        <w:r w:rsidRPr="006D12BF">
          <w:rPr>
            <w:rStyle w:val="Hyperlink"/>
          </w:rPr>
          <w:t>http://www.ut.blm.gov/LandRecor</w:t>
        </w:r>
        <w:r w:rsidRPr="006D12BF">
          <w:rPr>
            <w:rStyle w:val="Hyperlink"/>
          </w:rPr>
          <w:t>d</w:t>
        </w:r>
        <w:r w:rsidRPr="006D12BF">
          <w:rPr>
            <w:rStyle w:val="Hyperlink"/>
          </w:rPr>
          <w:t>s/search_plats.cfm</w:t>
        </w:r>
      </w:hyperlink>
      <w:r>
        <w:t xml:space="preserve"> (Lands records search)</w:t>
      </w:r>
    </w:p>
    <w:p w:rsidR="005F14CB" w:rsidRDefault="005F14CB" w:rsidP="005F14CB"/>
    <w:p w:rsidR="005F14CB" w:rsidRDefault="005F14CB" w:rsidP="005F14CB">
      <w:hyperlink r:id="rId15" w:history="1">
        <w:r w:rsidRPr="002C0F3C">
          <w:rPr>
            <w:rStyle w:val="Hyperlink"/>
          </w:rPr>
          <w:t>http://www.ut.blm.gov/LandRecor</w:t>
        </w:r>
        <w:r w:rsidRPr="002C0F3C">
          <w:rPr>
            <w:rStyle w:val="Hyperlink"/>
          </w:rPr>
          <w:t>d</w:t>
        </w:r>
        <w:r w:rsidRPr="002C0F3C">
          <w:rPr>
            <w:rStyle w:val="Hyperlink"/>
          </w:rPr>
          <w:t>s/faq.html</w:t>
        </w:r>
      </w:hyperlink>
      <w:r>
        <w:t xml:space="preserve"> (Frequent asked questions)</w:t>
      </w:r>
    </w:p>
    <w:p w:rsidR="005F14CB" w:rsidRDefault="005F14CB" w:rsidP="005F14CB"/>
    <w:p w:rsidR="005F14CB" w:rsidRDefault="005F14CB" w:rsidP="005F14CB">
      <w:hyperlink r:id="rId16" w:history="1">
        <w:r w:rsidRPr="002C0F3C">
          <w:rPr>
            <w:rStyle w:val="Hyperlink"/>
          </w:rPr>
          <w:t>http://www.geocommunicator.gov/blmMap/M</w:t>
        </w:r>
        <w:r w:rsidRPr="002C0F3C">
          <w:rPr>
            <w:rStyle w:val="Hyperlink"/>
          </w:rPr>
          <w:t>a</w:t>
        </w:r>
        <w:r w:rsidRPr="002C0F3C">
          <w:rPr>
            <w:rStyle w:val="Hyperlink"/>
          </w:rPr>
          <w:t>pLSIS.jsp</w:t>
        </w:r>
      </w:hyperlink>
      <w:r>
        <w:t xml:space="preserve"> (Land Survey Information System)</w:t>
      </w:r>
    </w:p>
    <w:p w:rsidR="005F14CB" w:rsidRDefault="005F14CB" w:rsidP="005F14CB"/>
    <w:p w:rsidR="005F14CB" w:rsidRDefault="005F14CB" w:rsidP="005F14CB">
      <w:hyperlink r:id="rId17" w:history="1">
        <w:r w:rsidRPr="002C0F3C">
          <w:rPr>
            <w:rStyle w:val="Hyperlink"/>
          </w:rPr>
          <w:t>http://www.geocommunicator.gov/GeoComm/lsis_home/home/</w:t>
        </w:r>
      </w:hyperlink>
      <w:r>
        <w:t xml:space="preserve"> (CADNSDI PLSS data)</w:t>
      </w:r>
    </w:p>
    <w:p w:rsidR="005F14CB" w:rsidRDefault="005F14CB" w:rsidP="005F14CB"/>
    <w:p w:rsidR="005F14CB" w:rsidRDefault="005F14CB" w:rsidP="005F14CB">
      <w:hyperlink r:id="rId18" w:history="1">
        <w:r w:rsidRPr="002C0F3C">
          <w:rPr>
            <w:rStyle w:val="Hyperlink"/>
          </w:rPr>
          <w:t>http://www.blm.gov/ut/st/en/info/directory.html</w:t>
        </w:r>
      </w:hyperlink>
      <w:r>
        <w:t xml:space="preserve"> (Utah contacts directory)</w:t>
      </w:r>
    </w:p>
    <w:p w:rsidR="005F14CB" w:rsidRDefault="005F14CB" w:rsidP="005F14CB"/>
    <w:p w:rsidR="005F14CB" w:rsidRPr="00562359" w:rsidRDefault="005F14CB" w:rsidP="005F14CB">
      <w:pPr>
        <w:widowControl w:val="0"/>
        <w:tabs>
          <w:tab w:val="left" w:pos="-720"/>
          <w:tab w:val="left" w:pos="0"/>
          <w:tab w:val="left" w:pos="558"/>
          <w:tab w:val="left" w:pos="1440"/>
          <w:tab w:val="left" w:pos="2160"/>
          <w:tab w:val="left" w:pos="262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240" w:lineRule="auto"/>
        <w:jc w:val="center"/>
        <w:rPr>
          <w:rFonts w:ascii="Arial" w:hAnsi="Arial"/>
          <w:sz w:val="20"/>
        </w:rPr>
      </w:pPr>
      <w:hyperlink r:id="rId19" w:history="1">
        <w:r w:rsidRPr="002C0F3C">
          <w:rPr>
            <w:rStyle w:val="Hyperlink"/>
          </w:rPr>
          <w:t>http://www.blm.gov/ut/st/en/info/directory/lands_and_minerals.html</w:t>
        </w:r>
      </w:hyperlink>
      <w:r>
        <w:t xml:space="preserve"> (Division of Lands and Mineral directory)</w:t>
      </w:r>
    </w:p>
    <w:sectPr w:rsidR="005F14CB" w:rsidRPr="00562359" w:rsidSect="00152165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(W1)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3B29"/>
    <w:multiLevelType w:val="hybridMultilevel"/>
    <w:tmpl w:val="B50C1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EF"/>
    <w:rsid w:val="00002F31"/>
    <w:rsid w:val="00005724"/>
    <w:rsid w:val="0001435F"/>
    <w:rsid w:val="00031683"/>
    <w:rsid w:val="00080891"/>
    <w:rsid w:val="000932B2"/>
    <w:rsid w:val="000A35F5"/>
    <w:rsid w:val="000F2E2A"/>
    <w:rsid w:val="00110DE7"/>
    <w:rsid w:val="00131239"/>
    <w:rsid w:val="00152165"/>
    <w:rsid w:val="00153A25"/>
    <w:rsid w:val="00155C42"/>
    <w:rsid w:val="00161310"/>
    <w:rsid w:val="00170A42"/>
    <w:rsid w:val="001B3CA0"/>
    <w:rsid w:val="001B64E5"/>
    <w:rsid w:val="001E66D0"/>
    <w:rsid w:val="001F1116"/>
    <w:rsid w:val="001F32DE"/>
    <w:rsid w:val="00203BB2"/>
    <w:rsid w:val="00222743"/>
    <w:rsid w:val="00225BBA"/>
    <w:rsid w:val="0026720C"/>
    <w:rsid w:val="00271450"/>
    <w:rsid w:val="00275038"/>
    <w:rsid w:val="00275D93"/>
    <w:rsid w:val="0027705D"/>
    <w:rsid w:val="002A07E2"/>
    <w:rsid w:val="002A4150"/>
    <w:rsid w:val="002C536E"/>
    <w:rsid w:val="002E6161"/>
    <w:rsid w:val="00311537"/>
    <w:rsid w:val="00311544"/>
    <w:rsid w:val="00314B7D"/>
    <w:rsid w:val="003272B0"/>
    <w:rsid w:val="0035324C"/>
    <w:rsid w:val="0038018D"/>
    <w:rsid w:val="00383841"/>
    <w:rsid w:val="003A01A1"/>
    <w:rsid w:val="003B38C0"/>
    <w:rsid w:val="003D2119"/>
    <w:rsid w:val="003E0312"/>
    <w:rsid w:val="0043532D"/>
    <w:rsid w:val="00435913"/>
    <w:rsid w:val="0044403D"/>
    <w:rsid w:val="00445CF5"/>
    <w:rsid w:val="00451EAD"/>
    <w:rsid w:val="00453B08"/>
    <w:rsid w:val="004846E2"/>
    <w:rsid w:val="00485276"/>
    <w:rsid w:val="00496DDC"/>
    <w:rsid w:val="004B6157"/>
    <w:rsid w:val="004C236F"/>
    <w:rsid w:val="004D36E6"/>
    <w:rsid w:val="004E50AF"/>
    <w:rsid w:val="005139C1"/>
    <w:rsid w:val="00517B49"/>
    <w:rsid w:val="00524561"/>
    <w:rsid w:val="005332C6"/>
    <w:rsid w:val="005369E5"/>
    <w:rsid w:val="00544A64"/>
    <w:rsid w:val="00550DEE"/>
    <w:rsid w:val="00562359"/>
    <w:rsid w:val="00566279"/>
    <w:rsid w:val="0056734D"/>
    <w:rsid w:val="0058240D"/>
    <w:rsid w:val="005875CE"/>
    <w:rsid w:val="00595576"/>
    <w:rsid w:val="005968B6"/>
    <w:rsid w:val="005A4989"/>
    <w:rsid w:val="005C5C84"/>
    <w:rsid w:val="005D5AF5"/>
    <w:rsid w:val="005F14CB"/>
    <w:rsid w:val="005F5C30"/>
    <w:rsid w:val="00614328"/>
    <w:rsid w:val="0061768E"/>
    <w:rsid w:val="006233BC"/>
    <w:rsid w:val="00647C04"/>
    <w:rsid w:val="00647F52"/>
    <w:rsid w:val="006A7033"/>
    <w:rsid w:val="006B4B21"/>
    <w:rsid w:val="006C6736"/>
    <w:rsid w:val="006D470A"/>
    <w:rsid w:val="006F6F69"/>
    <w:rsid w:val="00707AE2"/>
    <w:rsid w:val="00711B64"/>
    <w:rsid w:val="007308A3"/>
    <w:rsid w:val="007461EC"/>
    <w:rsid w:val="00750DD5"/>
    <w:rsid w:val="00753B8C"/>
    <w:rsid w:val="00770B71"/>
    <w:rsid w:val="00796535"/>
    <w:rsid w:val="007A1B8E"/>
    <w:rsid w:val="007C0071"/>
    <w:rsid w:val="007C72D4"/>
    <w:rsid w:val="007F1ED9"/>
    <w:rsid w:val="00823A76"/>
    <w:rsid w:val="0082748D"/>
    <w:rsid w:val="008C3DB9"/>
    <w:rsid w:val="008E4FF8"/>
    <w:rsid w:val="00902E9F"/>
    <w:rsid w:val="00911B17"/>
    <w:rsid w:val="00931C1E"/>
    <w:rsid w:val="00942C2F"/>
    <w:rsid w:val="0098211D"/>
    <w:rsid w:val="009A0BE8"/>
    <w:rsid w:val="009C4817"/>
    <w:rsid w:val="009C6481"/>
    <w:rsid w:val="009D784D"/>
    <w:rsid w:val="00A00CFE"/>
    <w:rsid w:val="00A24164"/>
    <w:rsid w:val="00A541F9"/>
    <w:rsid w:val="00A62BC4"/>
    <w:rsid w:val="00A85BC7"/>
    <w:rsid w:val="00AA21EB"/>
    <w:rsid w:val="00AB146F"/>
    <w:rsid w:val="00AE546F"/>
    <w:rsid w:val="00B87009"/>
    <w:rsid w:val="00B94FEC"/>
    <w:rsid w:val="00BA2B88"/>
    <w:rsid w:val="00BB319F"/>
    <w:rsid w:val="00BB61FE"/>
    <w:rsid w:val="00BE7557"/>
    <w:rsid w:val="00C11FF4"/>
    <w:rsid w:val="00C21056"/>
    <w:rsid w:val="00C210B8"/>
    <w:rsid w:val="00C30967"/>
    <w:rsid w:val="00C546F2"/>
    <w:rsid w:val="00C93E91"/>
    <w:rsid w:val="00C9630D"/>
    <w:rsid w:val="00CC2719"/>
    <w:rsid w:val="00CC3374"/>
    <w:rsid w:val="00CC645F"/>
    <w:rsid w:val="00CD0338"/>
    <w:rsid w:val="00CD3608"/>
    <w:rsid w:val="00CD48D0"/>
    <w:rsid w:val="00CE5E7A"/>
    <w:rsid w:val="00CF0D1C"/>
    <w:rsid w:val="00D239BC"/>
    <w:rsid w:val="00D337B9"/>
    <w:rsid w:val="00D3606D"/>
    <w:rsid w:val="00D5376E"/>
    <w:rsid w:val="00D60091"/>
    <w:rsid w:val="00D75818"/>
    <w:rsid w:val="00D84E6D"/>
    <w:rsid w:val="00DB64CD"/>
    <w:rsid w:val="00DC061F"/>
    <w:rsid w:val="00DD5EF7"/>
    <w:rsid w:val="00E11599"/>
    <w:rsid w:val="00E25A4E"/>
    <w:rsid w:val="00E50C80"/>
    <w:rsid w:val="00E82A3E"/>
    <w:rsid w:val="00E97A0F"/>
    <w:rsid w:val="00EA18DC"/>
    <w:rsid w:val="00F03505"/>
    <w:rsid w:val="00F361CD"/>
    <w:rsid w:val="00F812C6"/>
    <w:rsid w:val="00F84066"/>
    <w:rsid w:val="00F9329C"/>
    <w:rsid w:val="00FB1E70"/>
    <w:rsid w:val="00FC61EF"/>
    <w:rsid w:val="00FD1A5B"/>
    <w:rsid w:val="00FE2D02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5CE"/>
    <w:rPr>
      <w:sz w:val="24"/>
    </w:rPr>
  </w:style>
  <w:style w:type="paragraph" w:styleId="Heading1">
    <w:name w:val="heading 1"/>
    <w:basedOn w:val="Normal"/>
    <w:next w:val="Normal"/>
    <w:qFormat/>
    <w:rsid w:val="005875CE"/>
    <w:pPr>
      <w:keepNext/>
      <w:widowControl w:val="0"/>
      <w:tabs>
        <w:tab w:val="left" w:pos="-720"/>
        <w:tab w:val="left" w:pos="0"/>
        <w:tab w:val="left" w:pos="46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-240" w:lineRule="auto"/>
      <w:ind w:left="8640" w:hanging="8640"/>
      <w:outlineLvl w:val="0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0312"/>
    <w:rPr>
      <w:color w:val="0000FF"/>
      <w:u w:val="single"/>
    </w:rPr>
  </w:style>
  <w:style w:type="paragraph" w:customStyle="1" w:styleId="Document1">
    <w:name w:val="Document[1]"/>
    <w:basedOn w:val="Normal"/>
    <w:rsid w:val="005875CE"/>
    <w:pPr>
      <w:widowControl w:val="0"/>
    </w:pPr>
    <w:rPr>
      <w:b/>
      <w:sz w:val="36"/>
    </w:rPr>
  </w:style>
  <w:style w:type="paragraph" w:customStyle="1" w:styleId="Document2">
    <w:name w:val="Document[2]"/>
    <w:basedOn w:val="Normal"/>
    <w:rsid w:val="005875CE"/>
    <w:pPr>
      <w:widowControl w:val="0"/>
    </w:pPr>
    <w:rPr>
      <w:b/>
      <w:u w:val="single"/>
    </w:rPr>
  </w:style>
  <w:style w:type="paragraph" w:customStyle="1" w:styleId="Document3">
    <w:name w:val="Document[3]"/>
    <w:basedOn w:val="Normal"/>
    <w:rsid w:val="005875CE"/>
    <w:pPr>
      <w:widowControl w:val="0"/>
    </w:pPr>
    <w:rPr>
      <w:b/>
    </w:rPr>
  </w:style>
  <w:style w:type="paragraph" w:customStyle="1" w:styleId="Document4">
    <w:name w:val="Document[4]"/>
    <w:basedOn w:val="Normal"/>
    <w:rsid w:val="005875CE"/>
    <w:pPr>
      <w:widowControl w:val="0"/>
    </w:pPr>
    <w:rPr>
      <w:b/>
      <w:i/>
    </w:rPr>
  </w:style>
  <w:style w:type="paragraph" w:customStyle="1" w:styleId="Document5">
    <w:name w:val="Document[5]"/>
    <w:basedOn w:val="Normal"/>
    <w:rsid w:val="005875CE"/>
    <w:pPr>
      <w:widowControl w:val="0"/>
    </w:pPr>
  </w:style>
  <w:style w:type="paragraph" w:customStyle="1" w:styleId="Document6">
    <w:name w:val="Document[6]"/>
    <w:basedOn w:val="Normal"/>
    <w:rsid w:val="005875CE"/>
    <w:pPr>
      <w:widowControl w:val="0"/>
    </w:pPr>
  </w:style>
  <w:style w:type="paragraph" w:customStyle="1" w:styleId="Document7">
    <w:name w:val="Document[7]"/>
    <w:basedOn w:val="Normal"/>
    <w:rsid w:val="005875CE"/>
    <w:pPr>
      <w:widowControl w:val="0"/>
    </w:pPr>
  </w:style>
  <w:style w:type="paragraph" w:customStyle="1" w:styleId="Document8">
    <w:name w:val="Document[8]"/>
    <w:basedOn w:val="Normal"/>
    <w:rsid w:val="005875CE"/>
    <w:pPr>
      <w:widowControl w:val="0"/>
    </w:pPr>
  </w:style>
  <w:style w:type="paragraph" w:customStyle="1" w:styleId="Level9">
    <w:name w:val="Level 9"/>
    <w:basedOn w:val="Normal"/>
    <w:rsid w:val="005875CE"/>
    <w:pPr>
      <w:widowControl w:val="0"/>
    </w:pPr>
    <w:rPr>
      <w:b/>
    </w:rPr>
  </w:style>
  <w:style w:type="paragraph" w:customStyle="1" w:styleId="Technical1">
    <w:name w:val="Technical[1]"/>
    <w:basedOn w:val="Normal"/>
    <w:rsid w:val="005875CE"/>
    <w:pPr>
      <w:widowControl w:val="0"/>
    </w:pPr>
    <w:rPr>
      <w:b/>
      <w:sz w:val="36"/>
    </w:rPr>
  </w:style>
  <w:style w:type="paragraph" w:customStyle="1" w:styleId="Technical2">
    <w:name w:val="Technical[2]"/>
    <w:basedOn w:val="Normal"/>
    <w:rsid w:val="005875CE"/>
    <w:pPr>
      <w:widowControl w:val="0"/>
    </w:pPr>
    <w:rPr>
      <w:b/>
      <w:u w:val="single"/>
    </w:rPr>
  </w:style>
  <w:style w:type="paragraph" w:customStyle="1" w:styleId="Technical3">
    <w:name w:val="Technical[3]"/>
    <w:basedOn w:val="Normal"/>
    <w:rsid w:val="005875CE"/>
    <w:pPr>
      <w:widowControl w:val="0"/>
    </w:pPr>
    <w:rPr>
      <w:b/>
    </w:rPr>
  </w:style>
  <w:style w:type="paragraph" w:customStyle="1" w:styleId="Technical4">
    <w:name w:val="Technical[4]"/>
    <w:basedOn w:val="Normal"/>
    <w:rsid w:val="005875CE"/>
    <w:pPr>
      <w:widowControl w:val="0"/>
    </w:pPr>
    <w:rPr>
      <w:b/>
    </w:rPr>
  </w:style>
  <w:style w:type="paragraph" w:customStyle="1" w:styleId="Technical5">
    <w:name w:val="Technical[5]"/>
    <w:basedOn w:val="Normal"/>
    <w:rsid w:val="005875CE"/>
    <w:pPr>
      <w:widowControl w:val="0"/>
    </w:pPr>
    <w:rPr>
      <w:b/>
    </w:rPr>
  </w:style>
  <w:style w:type="paragraph" w:customStyle="1" w:styleId="Technical6">
    <w:name w:val="Technical[6]"/>
    <w:basedOn w:val="Normal"/>
    <w:rsid w:val="005875CE"/>
    <w:pPr>
      <w:widowControl w:val="0"/>
    </w:pPr>
    <w:rPr>
      <w:b/>
    </w:rPr>
  </w:style>
  <w:style w:type="paragraph" w:customStyle="1" w:styleId="Technical7">
    <w:name w:val="Technical[7]"/>
    <w:basedOn w:val="Normal"/>
    <w:rsid w:val="005875CE"/>
    <w:pPr>
      <w:widowControl w:val="0"/>
    </w:pPr>
    <w:rPr>
      <w:b/>
    </w:rPr>
  </w:style>
  <w:style w:type="paragraph" w:customStyle="1" w:styleId="Technical8">
    <w:name w:val="Technical[8]"/>
    <w:basedOn w:val="Normal"/>
    <w:rsid w:val="005875CE"/>
    <w:pPr>
      <w:widowControl w:val="0"/>
    </w:pPr>
    <w:rPr>
      <w:b/>
    </w:rPr>
  </w:style>
  <w:style w:type="paragraph" w:customStyle="1" w:styleId="RightPar1">
    <w:name w:val="Right Par[1]"/>
    <w:basedOn w:val="Normal"/>
    <w:rsid w:val="005875CE"/>
    <w:pPr>
      <w:widowControl w:val="0"/>
    </w:pPr>
  </w:style>
  <w:style w:type="paragraph" w:customStyle="1" w:styleId="RightPar2">
    <w:name w:val="Right Par[2]"/>
    <w:basedOn w:val="Normal"/>
    <w:rsid w:val="005875CE"/>
    <w:pPr>
      <w:widowControl w:val="0"/>
    </w:pPr>
  </w:style>
  <w:style w:type="paragraph" w:customStyle="1" w:styleId="RightPar3">
    <w:name w:val="Right Par[3]"/>
    <w:basedOn w:val="Normal"/>
    <w:rsid w:val="005875CE"/>
    <w:pPr>
      <w:widowControl w:val="0"/>
    </w:pPr>
  </w:style>
  <w:style w:type="paragraph" w:customStyle="1" w:styleId="RightPar4">
    <w:name w:val="Right Par[4]"/>
    <w:basedOn w:val="Normal"/>
    <w:rsid w:val="005875CE"/>
    <w:pPr>
      <w:widowControl w:val="0"/>
    </w:pPr>
  </w:style>
  <w:style w:type="paragraph" w:customStyle="1" w:styleId="RightPar5">
    <w:name w:val="Right Par[5]"/>
    <w:basedOn w:val="Normal"/>
    <w:rsid w:val="005875CE"/>
    <w:pPr>
      <w:widowControl w:val="0"/>
    </w:pPr>
  </w:style>
  <w:style w:type="paragraph" w:customStyle="1" w:styleId="RightPar6">
    <w:name w:val="Right Par[6]"/>
    <w:basedOn w:val="Normal"/>
    <w:rsid w:val="005875CE"/>
    <w:pPr>
      <w:widowControl w:val="0"/>
    </w:pPr>
  </w:style>
  <w:style w:type="paragraph" w:customStyle="1" w:styleId="RightPar7">
    <w:name w:val="Right Par[7]"/>
    <w:basedOn w:val="Normal"/>
    <w:rsid w:val="005875CE"/>
    <w:pPr>
      <w:widowControl w:val="0"/>
    </w:pPr>
  </w:style>
  <w:style w:type="paragraph" w:customStyle="1" w:styleId="RightPar8">
    <w:name w:val="Right Par[8]"/>
    <w:basedOn w:val="Normal"/>
    <w:rsid w:val="005875CE"/>
    <w:pPr>
      <w:widowControl w:val="0"/>
    </w:pPr>
  </w:style>
  <w:style w:type="character" w:customStyle="1" w:styleId="Bibliogrphy">
    <w:name w:val="Bibliogrphy"/>
    <w:rsid w:val="005875CE"/>
  </w:style>
  <w:style w:type="character" w:customStyle="1" w:styleId="DocInit">
    <w:name w:val="Doc Init"/>
    <w:rsid w:val="005875CE"/>
  </w:style>
  <w:style w:type="character" w:customStyle="1" w:styleId="TechInit">
    <w:name w:val="Tech Init"/>
    <w:rsid w:val="005875CE"/>
  </w:style>
  <w:style w:type="character" w:customStyle="1" w:styleId="Pleading">
    <w:name w:val="Pleading"/>
    <w:rsid w:val="005875CE"/>
  </w:style>
  <w:style w:type="paragraph" w:styleId="BalloonText">
    <w:name w:val="Balloon Text"/>
    <w:basedOn w:val="Normal"/>
    <w:semiHidden/>
    <w:rsid w:val="00314B7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A35F5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2A07E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A07E2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5CE"/>
    <w:rPr>
      <w:sz w:val="24"/>
    </w:rPr>
  </w:style>
  <w:style w:type="paragraph" w:styleId="Heading1">
    <w:name w:val="heading 1"/>
    <w:basedOn w:val="Normal"/>
    <w:next w:val="Normal"/>
    <w:qFormat/>
    <w:rsid w:val="005875CE"/>
    <w:pPr>
      <w:keepNext/>
      <w:widowControl w:val="0"/>
      <w:tabs>
        <w:tab w:val="left" w:pos="-720"/>
        <w:tab w:val="left" w:pos="0"/>
        <w:tab w:val="left" w:pos="46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-240" w:lineRule="auto"/>
      <w:ind w:left="8640" w:hanging="8640"/>
      <w:outlineLvl w:val="0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0312"/>
    <w:rPr>
      <w:color w:val="0000FF"/>
      <w:u w:val="single"/>
    </w:rPr>
  </w:style>
  <w:style w:type="paragraph" w:customStyle="1" w:styleId="Document1">
    <w:name w:val="Document[1]"/>
    <w:basedOn w:val="Normal"/>
    <w:rsid w:val="005875CE"/>
    <w:pPr>
      <w:widowControl w:val="0"/>
    </w:pPr>
    <w:rPr>
      <w:b/>
      <w:sz w:val="36"/>
    </w:rPr>
  </w:style>
  <w:style w:type="paragraph" w:customStyle="1" w:styleId="Document2">
    <w:name w:val="Document[2]"/>
    <w:basedOn w:val="Normal"/>
    <w:rsid w:val="005875CE"/>
    <w:pPr>
      <w:widowControl w:val="0"/>
    </w:pPr>
    <w:rPr>
      <w:b/>
      <w:u w:val="single"/>
    </w:rPr>
  </w:style>
  <w:style w:type="paragraph" w:customStyle="1" w:styleId="Document3">
    <w:name w:val="Document[3]"/>
    <w:basedOn w:val="Normal"/>
    <w:rsid w:val="005875CE"/>
    <w:pPr>
      <w:widowControl w:val="0"/>
    </w:pPr>
    <w:rPr>
      <w:b/>
    </w:rPr>
  </w:style>
  <w:style w:type="paragraph" w:customStyle="1" w:styleId="Document4">
    <w:name w:val="Document[4]"/>
    <w:basedOn w:val="Normal"/>
    <w:rsid w:val="005875CE"/>
    <w:pPr>
      <w:widowControl w:val="0"/>
    </w:pPr>
    <w:rPr>
      <w:b/>
      <w:i/>
    </w:rPr>
  </w:style>
  <w:style w:type="paragraph" w:customStyle="1" w:styleId="Document5">
    <w:name w:val="Document[5]"/>
    <w:basedOn w:val="Normal"/>
    <w:rsid w:val="005875CE"/>
    <w:pPr>
      <w:widowControl w:val="0"/>
    </w:pPr>
  </w:style>
  <w:style w:type="paragraph" w:customStyle="1" w:styleId="Document6">
    <w:name w:val="Document[6]"/>
    <w:basedOn w:val="Normal"/>
    <w:rsid w:val="005875CE"/>
    <w:pPr>
      <w:widowControl w:val="0"/>
    </w:pPr>
  </w:style>
  <w:style w:type="paragraph" w:customStyle="1" w:styleId="Document7">
    <w:name w:val="Document[7]"/>
    <w:basedOn w:val="Normal"/>
    <w:rsid w:val="005875CE"/>
    <w:pPr>
      <w:widowControl w:val="0"/>
    </w:pPr>
  </w:style>
  <w:style w:type="paragraph" w:customStyle="1" w:styleId="Document8">
    <w:name w:val="Document[8]"/>
    <w:basedOn w:val="Normal"/>
    <w:rsid w:val="005875CE"/>
    <w:pPr>
      <w:widowControl w:val="0"/>
    </w:pPr>
  </w:style>
  <w:style w:type="paragraph" w:customStyle="1" w:styleId="Level9">
    <w:name w:val="Level 9"/>
    <w:basedOn w:val="Normal"/>
    <w:rsid w:val="005875CE"/>
    <w:pPr>
      <w:widowControl w:val="0"/>
    </w:pPr>
    <w:rPr>
      <w:b/>
    </w:rPr>
  </w:style>
  <w:style w:type="paragraph" w:customStyle="1" w:styleId="Technical1">
    <w:name w:val="Technical[1]"/>
    <w:basedOn w:val="Normal"/>
    <w:rsid w:val="005875CE"/>
    <w:pPr>
      <w:widowControl w:val="0"/>
    </w:pPr>
    <w:rPr>
      <w:b/>
      <w:sz w:val="36"/>
    </w:rPr>
  </w:style>
  <w:style w:type="paragraph" w:customStyle="1" w:styleId="Technical2">
    <w:name w:val="Technical[2]"/>
    <w:basedOn w:val="Normal"/>
    <w:rsid w:val="005875CE"/>
    <w:pPr>
      <w:widowControl w:val="0"/>
    </w:pPr>
    <w:rPr>
      <w:b/>
      <w:u w:val="single"/>
    </w:rPr>
  </w:style>
  <w:style w:type="paragraph" w:customStyle="1" w:styleId="Technical3">
    <w:name w:val="Technical[3]"/>
    <w:basedOn w:val="Normal"/>
    <w:rsid w:val="005875CE"/>
    <w:pPr>
      <w:widowControl w:val="0"/>
    </w:pPr>
    <w:rPr>
      <w:b/>
    </w:rPr>
  </w:style>
  <w:style w:type="paragraph" w:customStyle="1" w:styleId="Technical4">
    <w:name w:val="Technical[4]"/>
    <w:basedOn w:val="Normal"/>
    <w:rsid w:val="005875CE"/>
    <w:pPr>
      <w:widowControl w:val="0"/>
    </w:pPr>
    <w:rPr>
      <w:b/>
    </w:rPr>
  </w:style>
  <w:style w:type="paragraph" w:customStyle="1" w:styleId="Technical5">
    <w:name w:val="Technical[5]"/>
    <w:basedOn w:val="Normal"/>
    <w:rsid w:val="005875CE"/>
    <w:pPr>
      <w:widowControl w:val="0"/>
    </w:pPr>
    <w:rPr>
      <w:b/>
    </w:rPr>
  </w:style>
  <w:style w:type="paragraph" w:customStyle="1" w:styleId="Technical6">
    <w:name w:val="Technical[6]"/>
    <w:basedOn w:val="Normal"/>
    <w:rsid w:val="005875CE"/>
    <w:pPr>
      <w:widowControl w:val="0"/>
    </w:pPr>
    <w:rPr>
      <w:b/>
    </w:rPr>
  </w:style>
  <w:style w:type="paragraph" w:customStyle="1" w:styleId="Technical7">
    <w:name w:val="Technical[7]"/>
    <w:basedOn w:val="Normal"/>
    <w:rsid w:val="005875CE"/>
    <w:pPr>
      <w:widowControl w:val="0"/>
    </w:pPr>
    <w:rPr>
      <w:b/>
    </w:rPr>
  </w:style>
  <w:style w:type="paragraph" w:customStyle="1" w:styleId="Technical8">
    <w:name w:val="Technical[8]"/>
    <w:basedOn w:val="Normal"/>
    <w:rsid w:val="005875CE"/>
    <w:pPr>
      <w:widowControl w:val="0"/>
    </w:pPr>
    <w:rPr>
      <w:b/>
    </w:rPr>
  </w:style>
  <w:style w:type="paragraph" w:customStyle="1" w:styleId="RightPar1">
    <w:name w:val="Right Par[1]"/>
    <w:basedOn w:val="Normal"/>
    <w:rsid w:val="005875CE"/>
    <w:pPr>
      <w:widowControl w:val="0"/>
    </w:pPr>
  </w:style>
  <w:style w:type="paragraph" w:customStyle="1" w:styleId="RightPar2">
    <w:name w:val="Right Par[2]"/>
    <w:basedOn w:val="Normal"/>
    <w:rsid w:val="005875CE"/>
    <w:pPr>
      <w:widowControl w:val="0"/>
    </w:pPr>
  </w:style>
  <w:style w:type="paragraph" w:customStyle="1" w:styleId="RightPar3">
    <w:name w:val="Right Par[3]"/>
    <w:basedOn w:val="Normal"/>
    <w:rsid w:val="005875CE"/>
    <w:pPr>
      <w:widowControl w:val="0"/>
    </w:pPr>
  </w:style>
  <w:style w:type="paragraph" w:customStyle="1" w:styleId="RightPar4">
    <w:name w:val="Right Par[4]"/>
    <w:basedOn w:val="Normal"/>
    <w:rsid w:val="005875CE"/>
    <w:pPr>
      <w:widowControl w:val="0"/>
    </w:pPr>
  </w:style>
  <w:style w:type="paragraph" w:customStyle="1" w:styleId="RightPar5">
    <w:name w:val="Right Par[5]"/>
    <w:basedOn w:val="Normal"/>
    <w:rsid w:val="005875CE"/>
    <w:pPr>
      <w:widowControl w:val="0"/>
    </w:pPr>
  </w:style>
  <w:style w:type="paragraph" w:customStyle="1" w:styleId="RightPar6">
    <w:name w:val="Right Par[6]"/>
    <w:basedOn w:val="Normal"/>
    <w:rsid w:val="005875CE"/>
    <w:pPr>
      <w:widowControl w:val="0"/>
    </w:pPr>
  </w:style>
  <w:style w:type="paragraph" w:customStyle="1" w:styleId="RightPar7">
    <w:name w:val="Right Par[7]"/>
    <w:basedOn w:val="Normal"/>
    <w:rsid w:val="005875CE"/>
    <w:pPr>
      <w:widowControl w:val="0"/>
    </w:pPr>
  </w:style>
  <w:style w:type="paragraph" w:customStyle="1" w:styleId="RightPar8">
    <w:name w:val="Right Par[8]"/>
    <w:basedOn w:val="Normal"/>
    <w:rsid w:val="005875CE"/>
    <w:pPr>
      <w:widowControl w:val="0"/>
    </w:pPr>
  </w:style>
  <w:style w:type="character" w:customStyle="1" w:styleId="Bibliogrphy">
    <w:name w:val="Bibliogrphy"/>
    <w:rsid w:val="005875CE"/>
  </w:style>
  <w:style w:type="character" w:customStyle="1" w:styleId="DocInit">
    <w:name w:val="Doc Init"/>
    <w:rsid w:val="005875CE"/>
  </w:style>
  <w:style w:type="character" w:customStyle="1" w:styleId="TechInit">
    <w:name w:val="Tech Init"/>
    <w:rsid w:val="005875CE"/>
  </w:style>
  <w:style w:type="character" w:customStyle="1" w:styleId="Pleading">
    <w:name w:val="Pleading"/>
    <w:rsid w:val="005875CE"/>
  </w:style>
  <w:style w:type="paragraph" w:styleId="BalloonText">
    <w:name w:val="Balloon Text"/>
    <w:basedOn w:val="Normal"/>
    <w:semiHidden/>
    <w:rsid w:val="00314B7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A35F5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2A07E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A07E2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m.gov/ut" TargetMode="External"/><Relationship Id="rId13" Type="http://schemas.openxmlformats.org/officeDocument/2006/relationships/hyperlink" Target="http://www.blm.gov/ut/st/en/prog/more/cadastral/field_work0.html" TargetMode="External"/><Relationship Id="rId18" Type="http://schemas.openxmlformats.org/officeDocument/2006/relationships/hyperlink" Target="http://www.blm.gov/ut/st/en/info/directory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hyperlink" Target="http://www.blm.gov/ut/st/en/prog/more/cadastral.html" TargetMode="External"/><Relationship Id="rId17" Type="http://schemas.openxmlformats.org/officeDocument/2006/relationships/hyperlink" Target="http://www.geocommunicator.gov/GeoComm/lsis_home/hom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ocommunicator.gov/blmMap/MapLSIS.js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blm.gov/ut/st/en/res/utah_public_roo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t.blm.gov/LandRecords/faq.html" TargetMode="External"/><Relationship Id="rId10" Type="http://schemas.openxmlformats.org/officeDocument/2006/relationships/hyperlink" Target="http://www.ut.blm.gov/LandRecords/Land_Records.html" TargetMode="External"/><Relationship Id="rId19" Type="http://schemas.openxmlformats.org/officeDocument/2006/relationships/hyperlink" Target="http://www.blm.gov/ut/st/en/info/directory/lands_and_minera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m.gov/ut/st/en/prog/more/cadastral.html" TargetMode="External"/><Relationship Id="rId14" Type="http://schemas.openxmlformats.org/officeDocument/2006/relationships/hyperlink" Target="http://www.ut.blm.gov/LandRecords/search_pla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3587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BLM</Company>
  <LinksUpToDate>false</LinksUpToDate>
  <CharactersWithSpaces>3862</CharactersWithSpaces>
  <SharedDoc>false</SharedDoc>
  <HLinks>
    <vt:vector size="18" baseType="variant">
      <vt:variant>
        <vt:i4>2490433</vt:i4>
      </vt:variant>
      <vt:variant>
        <vt:i4>8</vt:i4>
      </vt:variant>
      <vt:variant>
        <vt:i4>0</vt:i4>
      </vt:variant>
      <vt:variant>
        <vt:i4>5</vt:i4>
      </vt:variant>
      <vt:variant>
        <vt:lpwstr>http://www.ut.blm.gov/LandRecords/Land_Records.html</vt:lpwstr>
      </vt:variant>
      <vt:variant>
        <vt:lpwstr/>
      </vt:variant>
      <vt:variant>
        <vt:i4>5701697</vt:i4>
      </vt:variant>
      <vt:variant>
        <vt:i4>5</vt:i4>
      </vt:variant>
      <vt:variant>
        <vt:i4>0</vt:i4>
      </vt:variant>
      <vt:variant>
        <vt:i4>5</vt:i4>
      </vt:variant>
      <vt:variant>
        <vt:lpwstr>http://www.blm.gov/ut/st/en/prog/more/cadastral.html</vt:lpwstr>
      </vt:variant>
      <vt:variant>
        <vt:lpwstr/>
      </vt:variant>
      <vt:variant>
        <vt:i4>4194386</vt:i4>
      </vt:variant>
      <vt:variant>
        <vt:i4>2</vt:i4>
      </vt:variant>
      <vt:variant>
        <vt:i4>0</vt:i4>
      </vt:variant>
      <vt:variant>
        <vt:i4>5</vt:i4>
      </vt:variant>
      <vt:variant>
        <vt:lpwstr>http://www.blm.gov/ut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dwebb</dc:creator>
  <cp:keywords/>
  <cp:lastModifiedBy>cnorton</cp:lastModifiedBy>
  <cp:revision>3</cp:revision>
  <cp:lastPrinted>2010-04-07T21:07:00Z</cp:lastPrinted>
  <dcterms:created xsi:type="dcterms:W3CDTF">2012-08-31T14:04:00Z</dcterms:created>
  <dcterms:modified xsi:type="dcterms:W3CDTF">2012-08-31T14:05:00Z</dcterms:modified>
</cp:coreProperties>
</file>